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C17F06" w14:textId="77777777" w:rsidR="00EB2587" w:rsidRPr="00CC657F" w:rsidRDefault="00EB2587" w:rsidP="00EB2587">
      <w:pPr>
        <w:shd w:val="clear" w:color="auto" w:fill="FFFFFF"/>
        <w:spacing w:after="0" w:line="276" w:lineRule="atLeast"/>
        <w:outlineLvl w:val="0"/>
        <w:rPr>
          <w:rFonts w:ascii="Bodoni MT" w:eastAsia="Times New Roman" w:hAnsi="Bodoni MT" w:cs="Helvetica"/>
          <w:b/>
          <w:bCs/>
          <w:color w:val="000000"/>
          <w:spacing w:val="1"/>
          <w:kern w:val="36"/>
          <w:sz w:val="69"/>
          <w:szCs w:val="69"/>
        </w:rPr>
      </w:pPr>
      <w:bookmarkStart w:id="0" w:name="_GoBack"/>
      <w:bookmarkEnd w:id="0"/>
      <w:r w:rsidRPr="00CC657F">
        <w:rPr>
          <w:rFonts w:ascii="Bodoni MT" w:eastAsia="Times New Roman" w:hAnsi="Bodoni MT" w:cs="Helvetica"/>
          <w:b/>
          <w:bCs/>
          <w:color w:val="000000"/>
          <w:spacing w:val="1"/>
          <w:kern w:val="36"/>
          <w:sz w:val="69"/>
          <w:szCs w:val="69"/>
        </w:rPr>
        <w:t>Maps Show Humans’ Growing Impact on the Planet</w:t>
      </w:r>
    </w:p>
    <w:p w14:paraId="4F32D1DC" w14:textId="77777777" w:rsidR="00EB2587" w:rsidRPr="00CC657F" w:rsidRDefault="00EB2587" w:rsidP="00EB2587">
      <w:pPr>
        <w:shd w:val="clear" w:color="auto" w:fill="FFFFFF"/>
        <w:spacing w:line="336" w:lineRule="atLeast"/>
        <w:rPr>
          <w:rFonts w:ascii="Bodoni MT" w:eastAsia="Times New Roman" w:hAnsi="Bodoni MT" w:cs="Helvetica"/>
          <w:color w:val="000000"/>
          <w:spacing w:val="2"/>
          <w:sz w:val="26"/>
          <w:szCs w:val="26"/>
        </w:rPr>
      </w:pPr>
      <w:r w:rsidRPr="00CC657F">
        <w:rPr>
          <w:rFonts w:ascii="Bodoni MT" w:eastAsia="Times New Roman" w:hAnsi="Bodoni MT" w:cs="Helvetica"/>
          <w:color w:val="000000"/>
          <w:spacing w:val="2"/>
          <w:sz w:val="26"/>
          <w:szCs w:val="26"/>
        </w:rPr>
        <w:t>A new study has found a few distressing developments, but also some signs of hope.</w:t>
      </w:r>
    </w:p>
    <w:p w14:paraId="6BA9C61A" w14:textId="77777777" w:rsidR="00EB2587" w:rsidRPr="00CC657F" w:rsidRDefault="00EB2587" w:rsidP="00EB2587">
      <w:pPr>
        <w:shd w:val="clear" w:color="auto" w:fill="FFFFFF"/>
        <w:spacing w:after="0" w:line="300" w:lineRule="atLeast"/>
        <w:rPr>
          <w:rFonts w:ascii="Bodoni MT" w:eastAsia="Times New Roman" w:hAnsi="Bodoni MT" w:cs="Helvetica"/>
          <w:color w:val="000000"/>
          <w:sz w:val="21"/>
          <w:szCs w:val="21"/>
        </w:rPr>
      </w:pPr>
      <w:r w:rsidRPr="00CC657F">
        <w:rPr>
          <w:rFonts w:ascii="Bodoni MT" w:eastAsia="Times New Roman" w:hAnsi="Bodoni MT" w:cs="Helvetica"/>
          <w:b/>
          <w:bCs/>
          <w:color w:val="FFFFFF"/>
          <w:sz w:val="21"/>
          <w:szCs w:val="21"/>
          <w:bdr w:val="none" w:sz="0" w:space="0" w:color="auto" w:frame="1"/>
        </w:rPr>
        <w:t>View Images </w:t>
      </w:r>
    </w:p>
    <w:p w14:paraId="6B21C3D6" w14:textId="77777777" w:rsidR="00EB2587" w:rsidRPr="00CC657F" w:rsidRDefault="00EB2587" w:rsidP="00EB2587">
      <w:pPr>
        <w:shd w:val="clear" w:color="auto" w:fill="FFFFFF"/>
        <w:spacing w:after="0" w:line="240" w:lineRule="auto"/>
        <w:rPr>
          <w:rFonts w:ascii="Bodoni MT" w:eastAsia="Times New Roman" w:hAnsi="Bodoni MT" w:cs="Helvetica"/>
          <w:color w:val="000000"/>
          <w:sz w:val="23"/>
          <w:szCs w:val="23"/>
        </w:rPr>
      </w:pPr>
      <w:r w:rsidRPr="00CC657F">
        <w:rPr>
          <w:rFonts w:ascii="Bodoni MT" w:eastAsia="Times New Roman" w:hAnsi="Bodoni MT" w:cs="Helvetica"/>
          <w:color w:val="000000"/>
          <w:sz w:val="23"/>
          <w:szCs w:val="23"/>
        </w:rPr>
        <w:t>A new study has found that humans' impact on the environment has grown, but slightly slower than expected. In this map, the orange places are those that face the highest pressure from humans. The blue areas face the least pressure. </w:t>
      </w:r>
    </w:p>
    <w:p w14:paraId="0962D445" w14:textId="77777777" w:rsidR="00EB2587" w:rsidRPr="00CC657F" w:rsidRDefault="00EB2587" w:rsidP="00EB2587">
      <w:pPr>
        <w:shd w:val="clear" w:color="auto" w:fill="FFFFFF"/>
        <w:spacing w:line="240" w:lineRule="auto"/>
        <w:rPr>
          <w:rFonts w:ascii="Bodoni MT" w:eastAsia="Times New Roman" w:hAnsi="Bodoni MT" w:cs="Helvetica"/>
          <w:color w:val="000000"/>
          <w:sz w:val="23"/>
          <w:szCs w:val="23"/>
        </w:rPr>
      </w:pPr>
      <w:r w:rsidRPr="00CC657F">
        <w:rPr>
          <w:rFonts w:ascii="Bodoni MT" w:eastAsia="Times New Roman" w:hAnsi="Bodoni MT" w:cs="Helvetica"/>
          <w:color w:val="000000"/>
          <w:sz w:val="23"/>
          <w:szCs w:val="23"/>
        </w:rPr>
        <w:br/>
      </w:r>
      <w:r w:rsidRPr="00CC657F">
        <w:rPr>
          <w:rFonts w:ascii="Bodoni MT" w:eastAsia="Times New Roman" w:hAnsi="Bodoni MT" w:cs="Helvetica"/>
          <w:caps/>
          <w:color w:val="CCCCCC"/>
          <w:sz w:val="18"/>
          <w:szCs w:val="18"/>
        </w:rPr>
        <w:t>COURTESY OSCAR VENTER</w:t>
      </w:r>
    </w:p>
    <w:p w14:paraId="2F76015B" w14:textId="77777777" w:rsidR="00EB2587" w:rsidRPr="00CC657F" w:rsidRDefault="00EB2587" w:rsidP="00EB2587">
      <w:pPr>
        <w:shd w:val="clear" w:color="auto" w:fill="FFFFFF"/>
        <w:spacing w:after="0" w:line="384" w:lineRule="atLeast"/>
        <w:ind w:hanging="330"/>
        <w:rPr>
          <w:rFonts w:ascii="Bodoni MT" w:eastAsia="Times New Roman" w:hAnsi="Bodoni MT" w:cs="Helvetica"/>
          <w:color w:val="000000"/>
          <w:spacing w:val="2"/>
          <w:sz w:val="26"/>
          <w:szCs w:val="26"/>
        </w:rPr>
      </w:pPr>
      <w:r w:rsidRPr="00CC657F">
        <w:rPr>
          <w:rFonts w:ascii="Bodoni MT" w:eastAsia="Times New Roman" w:hAnsi="Bodoni MT" w:cs="Helvetica"/>
          <w:color w:val="000000"/>
          <w:spacing w:val="2"/>
          <w:sz w:val="26"/>
          <w:szCs w:val="26"/>
        </w:rPr>
        <w:t>By </w:t>
      </w:r>
      <w:hyperlink r:id="rId7" w:history="1">
        <w:r w:rsidRPr="00CC657F">
          <w:rPr>
            <w:rFonts w:ascii="Bodoni MT" w:eastAsia="Times New Roman" w:hAnsi="Bodoni MT" w:cs="Helvetica"/>
            <w:b/>
            <w:bCs/>
            <w:color w:val="0000FF"/>
            <w:spacing w:val="2"/>
            <w:sz w:val="26"/>
            <w:szCs w:val="26"/>
            <w:u w:val="single"/>
          </w:rPr>
          <w:t>Betsy Mason</w:t>
        </w:r>
      </w:hyperlink>
      <w:r w:rsidRPr="00CC657F">
        <w:rPr>
          <w:rFonts w:ascii="Bodoni MT" w:eastAsia="Times New Roman" w:hAnsi="Bodoni MT" w:cs="Helvetica"/>
          <w:color w:val="000000"/>
          <w:spacing w:val="2"/>
          <w:sz w:val="26"/>
          <w:szCs w:val="26"/>
        </w:rPr>
        <w:br/>
      </w:r>
    </w:p>
    <w:p w14:paraId="5D1ED2EE" w14:textId="77777777" w:rsidR="00EB2587" w:rsidRPr="00CC657F" w:rsidRDefault="00EB2587" w:rsidP="00EB2587">
      <w:pPr>
        <w:shd w:val="clear" w:color="auto" w:fill="FFFFFF"/>
        <w:spacing w:before="75" w:line="384" w:lineRule="atLeast"/>
        <w:rPr>
          <w:rFonts w:ascii="Bodoni MT" w:eastAsia="Times New Roman" w:hAnsi="Bodoni MT" w:cs="Helvetica"/>
          <w:caps/>
          <w:color w:val="999999"/>
          <w:spacing w:val="2"/>
          <w:sz w:val="18"/>
          <w:szCs w:val="18"/>
        </w:rPr>
      </w:pPr>
      <w:r w:rsidRPr="00CC657F">
        <w:rPr>
          <w:rFonts w:ascii="Bodoni MT" w:eastAsia="Times New Roman" w:hAnsi="Bodoni MT" w:cs="Helvetica"/>
          <w:caps/>
          <w:color w:val="999999"/>
          <w:spacing w:val="2"/>
          <w:sz w:val="18"/>
          <w:szCs w:val="18"/>
        </w:rPr>
        <w:t>PUBLISHED AUGUST 23, 2016</w:t>
      </w:r>
    </w:p>
    <w:p w14:paraId="028ECA42" w14:textId="77777777" w:rsidR="00EB2587" w:rsidRPr="00CD61AE" w:rsidRDefault="00EB2587" w:rsidP="00EB2587">
      <w:pPr>
        <w:shd w:val="clear" w:color="auto" w:fill="FFFFFF"/>
        <w:spacing w:before="480" w:after="480" w:line="384" w:lineRule="atLeast"/>
        <w:ind w:right="375"/>
        <w:rPr>
          <w:rFonts w:ascii="Bodoni MT" w:eastAsia="Times New Roman" w:hAnsi="Bodoni MT" w:cs="Helvetica"/>
          <w:color w:val="000000"/>
          <w:spacing w:val="2"/>
          <w:sz w:val="26"/>
          <w:szCs w:val="26"/>
        </w:rPr>
      </w:pPr>
    </w:p>
    <w:p w14:paraId="3AF1F8A1" w14:textId="77777777" w:rsidR="00EB2587" w:rsidRPr="00CD61AE" w:rsidRDefault="00EB2587" w:rsidP="00EB2587">
      <w:pPr>
        <w:shd w:val="clear" w:color="auto" w:fill="FFFFFF"/>
        <w:spacing w:before="480" w:after="480" w:line="384" w:lineRule="atLeast"/>
        <w:ind w:right="375"/>
        <w:rPr>
          <w:rFonts w:ascii="Bodoni MT" w:eastAsia="Times New Roman" w:hAnsi="Bodoni MT" w:cs="Helvetica"/>
          <w:color w:val="000000"/>
          <w:spacing w:val="2"/>
          <w:sz w:val="26"/>
          <w:szCs w:val="26"/>
        </w:rPr>
      </w:pPr>
      <w:r w:rsidRPr="00CD61AE">
        <w:rPr>
          <w:rFonts w:ascii="Bodoni MT" w:hAnsi="Bodoni MT"/>
          <w:noProof/>
        </w:rPr>
        <w:drawing>
          <wp:inline distT="0" distB="0" distL="0" distR="0" wp14:anchorId="4EABF369" wp14:editId="35A5E0F5">
            <wp:extent cx="5943600" cy="2347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47595"/>
                    </a:xfrm>
                    <a:prstGeom prst="rect">
                      <a:avLst/>
                    </a:prstGeom>
                  </pic:spPr>
                </pic:pic>
              </a:graphicData>
            </a:graphic>
          </wp:inline>
        </w:drawing>
      </w:r>
    </w:p>
    <w:p w14:paraId="6FDC0A3C" w14:textId="77777777" w:rsidR="00EB2587" w:rsidRPr="00CC657F" w:rsidRDefault="00EB2587" w:rsidP="00EB2587">
      <w:pPr>
        <w:shd w:val="clear" w:color="auto" w:fill="FFFFFF"/>
        <w:spacing w:before="480" w:after="480" w:line="384" w:lineRule="atLeast"/>
        <w:ind w:right="375"/>
        <w:rPr>
          <w:rFonts w:ascii="Bodoni MT" w:eastAsia="Times New Roman" w:hAnsi="Bodoni MT" w:cs="Helvetica"/>
          <w:color w:val="000000"/>
          <w:spacing w:val="2"/>
          <w:sz w:val="26"/>
          <w:szCs w:val="26"/>
        </w:rPr>
      </w:pPr>
      <w:r w:rsidRPr="00CC657F">
        <w:rPr>
          <w:rFonts w:ascii="Bodoni MT" w:eastAsia="Times New Roman" w:hAnsi="Bodoni MT" w:cs="Helvetica"/>
          <w:color w:val="000000"/>
          <w:spacing w:val="2"/>
          <w:sz w:val="26"/>
          <w:szCs w:val="26"/>
        </w:rPr>
        <w:t xml:space="preserve">The impact humans have on the environment has grown substantially in the last 16 years—so much so that a new study concludes three-quarters of Earth’s land </w:t>
      </w:r>
      <w:r w:rsidRPr="00CC657F">
        <w:rPr>
          <w:rFonts w:ascii="Bodoni MT" w:eastAsia="Times New Roman" w:hAnsi="Bodoni MT" w:cs="Helvetica"/>
          <w:color w:val="000000"/>
          <w:spacing w:val="2"/>
          <w:sz w:val="26"/>
          <w:szCs w:val="26"/>
        </w:rPr>
        <w:lastRenderedPageBreak/>
        <w:t>surface is under pressure from human activity. But the research also shows that humanity’s footprint on the planet hasn’t grown as fast as the overall population, and that may give conservationists cause for hope.</w:t>
      </w:r>
    </w:p>
    <w:p w14:paraId="67819728" w14:textId="77777777" w:rsidR="00EB2587" w:rsidRPr="00CC657F" w:rsidRDefault="00EB2587" w:rsidP="00EB2587">
      <w:pPr>
        <w:shd w:val="clear" w:color="auto" w:fill="FFFFFF"/>
        <w:spacing w:before="480" w:after="480" w:line="384" w:lineRule="atLeast"/>
        <w:ind w:right="375"/>
        <w:rPr>
          <w:rFonts w:ascii="Bodoni MT" w:eastAsia="Times New Roman" w:hAnsi="Bodoni MT" w:cs="Helvetica"/>
          <w:color w:val="000000"/>
          <w:spacing w:val="2"/>
          <w:sz w:val="26"/>
          <w:szCs w:val="26"/>
        </w:rPr>
      </w:pPr>
      <w:r w:rsidRPr="00CC657F">
        <w:rPr>
          <w:rFonts w:ascii="Bodoni MT" w:eastAsia="Times New Roman" w:hAnsi="Bodoni MT" w:cs="Helvetica"/>
          <w:color w:val="000000"/>
          <w:spacing w:val="2"/>
          <w:sz w:val="26"/>
          <w:szCs w:val="26"/>
        </w:rPr>
        <w:t>The study, published Tuesday in the journal </w:t>
      </w:r>
      <w:r w:rsidRPr="00CC657F">
        <w:rPr>
          <w:rFonts w:ascii="Bodoni MT" w:eastAsia="Times New Roman" w:hAnsi="Bodoni MT" w:cs="Helvetica"/>
          <w:i/>
          <w:iCs/>
          <w:color w:val="000000"/>
          <w:spacing w:val="2"/>
          <w:sz w:val="26"/>
          <w:szCs w:val="26"/>
        </w:rPr>
        <w:t>Nature Communications</w:t>
      </w:r>
      <w:r w:rsidRPr="00CC657F">
        <w:rPr>
          <w:rFonts w:ascii="Bodoni MT" w:eastAsia="Times New Roman" w:hAnsi="Bodoni MT" w:cs="Helvetica"/>
          <w:color w:val="000000"/>
          <w:spacing w:val="2"/>
          <w:sz w:val="26"/>
          <w:szCs w:val="26"/>
        </w:rPr>
        <w:t>, is based on analysis of satellite imagery and other data from 1993 and 2009. Researchers sought to rigorously map our impact on the global environment—called the human footprint—and how it has changed. They found that while the human footprint has not grown in direct proportion to population or the economy, some of the most intense pressure is being felt in places with the highest diversity of plant and animal life.</w:t>
      </w:r>
    </w:p>
    <w:p w14:paraId="7190C101" w14:textId="77777777" w:rsidR="00EB2587" w:rsidRPr="00CC657F" w:rsidRDefault="00EB2587" w:rsidP="00EB2587">
      <w:pPr>
        <w:shd w:val="clear" w:color="auto" w:fill="FFFFFF"/>
        <w:spacing w:before="480" w:after="480" w:line="384" w:lineRule="atLeast"/>
        <w:ind w:right="375"/>
        <w:rPr>
          <w:rFonts w:ascii="Bodoni MT" w:eastAsia="Times New Roman" w:hAnsi="Bodoni MT" w:cs="Helvetica"/>
          <w:color w:val="000000"/>
          <w:spacing w:val="2"/>
          <w:sz w:val="26"/>
          <w:szCs w:val="26"/>
        </w:rPr>
      </w:pPr>
      <w:r w:rsidRPr="00CC657F">
        <w:rPr>
          <w:rFonts w:ascii="Bodoni MT" w:eastAsia="Times New Roman" w:hAnsi="Bodoni MT" w:cs="Helvetica"/>
          <w:color w:val="000000"/>
          <w:spacing w:val="2"/>
          <w:sz w:val="26"/>
          <w:szCs w:val="26"/>
        </w:rPr>
        <w:t>It’s become clear that </w:t>
      </w:r>
      <w:hyperlink r:id="rId9" w:history="1">
        <w:r w:rsidRPr="00CC657F">
          <w:rPr>
            <w:rFonts w:ascii="Bodoni MT" w:eastAsia="Times New Roman" w:hAnsi="Bodoni MT" w:cs="Helvetica"/>
            <w:color w:val="0000FF"/>
            <w:spacing w:val="2"/>
            <w:sz w:val="26"/>
            <w:szCs w:val="26"/>
            <w:u w:val="single"/>
          </w:rPr>
          <w:t>humans are modifying the planet on a very large geological scale</w:t>
        </w:r>
      </w:hyperlink>
      <w:r w:rsidRPr="00CC657F">
        <w:rPr>
          <w:rFonts w:ascii="Bodoni MT" w:eastAsia="Times New Roman" w:hAnsi="Bodoni MT" w:cs="Helvetica"/>
          <w:color w:val="000000"/>
          <w:spacing w:val="2"/>
          <w:sz w:val="26"/>
          <w:szCs w:val="26"/>
        </w:rPr>
        <w:t>, says the study’s lead author, forest conservation scientist Oscar Venter of the University of Northern British Columbia. “We thought the timing was right to get a better understanding of where the last wild places on the planet are and how those places have contracted over the last two decades and how the footprint has expanded into them,” he says.</w:t>
      </w:r>
    </w:p>
    <w:p w14:paraId="59493DA5" w14:textId="77777777" w:rsidR="00EB2587" w:rsidRPr="00CC657F" w:rsidRDefault="00EB2587" w:rsidP="00EB2587">
      <w:pPr>
        <w:shd w:val="clear" w:color="auto" w:fill="FFFFFF"/>
        <w:spacing w:after="0" w:line="300" w:lineRule="atLeast"/>
        <w:rPr>
          <w:rFonts w:ascii="Bodoni MT" w:eastAsia="Times New Roman" w:hAnsi="Bodoni MT" w:cs="Helvetica"/>
          <w:color w:val="000000"/>
          <w:sz w:val="21"/>
          <w:szCs w:val="21"/>
        </w:rPr>
      </w:pPr>
      <w:r w:rsidRPr="00CC657F">
        <w:rPr>
          <w:rFonts w:ascii="Bodoni MT" w:eastAsia="Times New Roman" w:hAnsi="Bodoni MT" w:cs="Helvetica"/>
          <w:b/>
          <w:bCs/>
          <w:color w:val="FFFFFF"/>
          <w:sz w:val="21"/>
          <w:szCs w:val="21"/>
          <w:bdr w:val="none" w:sz="0" w:space="0" w:color="auto" w:frame="1"/>
        </w:rPr>
        <w:t>Vi</w:t>
      </w:r>
      <w:r w:rsidRPr="00CD61AE">
        <w:rPr>
          <w:rFonts w:ascii="Bodoni MT" w:hAnsi="Bodoni MT"/>
          <w:noProof/>
        </w:rPr>
        <w:drawing>
          <wp:inline distT="0" distB="0" distL="0" distR="0" wp14:anchorId="37B3DA5E" wp14:editId="09CD06F1">
            <wp:extent cx="5943600" cy="26219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21915"/>
                    </a:xfrm>
                    <a:prstGeom prst="rect">
                      <a:avLst/>
                    </a:prstGeom>
                  </pic:spPr>
                </pic:pic>
              </a:graphicData>
            </a:graphic>
          </wp:inline>
        </w:drawing>
      </w:r>
      <w:r w:rsidRPr="00CC657F">
        <w:rPr>
          <w:rFonts w:ascii="Bodoni MT" w:eastAsia="Times New Roman" w:hAnsi="Bodoni MT" w:cs="Helvetica"/>
          <w:b/>
          <w:bCs/>
          <w:color w:val="FFFFFF"/>
          <w:sz w:val="21"/>
          <w:szCs w:val="21"/>
          <w:bdr w:val="none" w:sz="0" w:space="0" w:color="auto" w:frame="1"/>
        </w:rPr>
        <w:t>ew Images </w:t>
      </w:r>
    </w:p>
    <w:p w14:paraId="69CECD90" w14:textId="77777777" w:rsidR="00EB2587" w:rsidRPr="00CC657F" w:rsidRDefault="00EB2587" w:rsidP="00EB2587">
      <w:pPr>
        <w:shd w:val="clear" w:color="auto" w:fill="FFFFFF"/>
        <w:spacing w:after="0" w:line="240" w:lineRule="auto"/>
        <w:rPr>
          <w:rFonts w:ascii="Bodoni MT" w:eastAsia="Times New Roman" w:hAnsi="Bodoni MT" w:cs="Helvetica"/>
          <w:color w:val="000000"/>
          <w:sz w:val="23"/>
          <w:szCs w:val="23"/>
        </w:rPr>
      </w:pPr>
      <w:r w:rsidRPr="00CC657F">
        <w:rPr>
          <w:rFonts w:ascii="Bodoni MT" w:eastAsia="Times New Roman" w:hAnsi="Bodoni MT" w:cs="Helvetica"/>
          <w:color w:val="000000"/>
          <w:sz w:val="23"/>
          <w:szCs w:val="23"/>
        </w:rPr>
        <w:t>This map shows where humans' impact on the environment increased or decreased from 1993 to 2009.</w:t>
      </w:r>
    </w:p>
    <w:p w14:paraId="3DB0F95C" w14:textId="77777777" w:rsidR="00EB2587" w:rsidRPr="00CC657F" w:rsidRDefault="00EB2587" w:rsidP="00EB2587">
      <w:pPr>
        <w:shd w:val="clear" w:color="auto" w:fill="FFFFFF"/>
        <w:spacing w:line="240" w:lineRule="auto"/>
        <w:rPr>
          <w:rFonts w:ascii="Bodoni MT" w:eastAsia="Times New Roman" w:hAnsi="Bodoni MT" w:cs="Helvetica"/>
          <w:color w:val="000000"/>
          <w:sz w:val="23"/>
          <w:szCs w:val="23"/>
        </w:rPr>
      </w:pPr>
      <w:r w:rsidRPr="00CC657F">
        <w:rPr>
          <w:rFonts w:ascii="Bodoni MT" w:eastAsia="Times New Roman" w:hAnsi="Bodoni MT" w:cs="Helvetica"/>
          <w:color w:val="000000"/>
          <w:sz w:val="23"/>
          <w:szCs w:val="23"/>
        </w:rPr>
        <w:lastRenderedPageBreak/>
        <w:t> </w:t>
      </w:r>
      <w:r w:rsidRPr="00CC657F">
        <w:rPr>
          <w:rFonts w:ascii="Bodoni MT" w:eastAsia="Times New Roman" w:hAnsi="Bodoni MT" w:cs="Helvetica"/>
          <w:color w:val="000000"/>
          <w:sz w:val="23"/>
          <w:szCs w:val="23"/>
        </w:rPr>
        <w:br/>
      </w:r>
      <w:r w:rsidRPr="00CC657F">
        <w:rPr>
          <w:rFonts w:ascii="Bodoni MT" w:eastAsia="Times New Roman" w:hAnsi="Bodoni MT" w:cs="Helvetica"/>
          <w:caps/>
          <w:color w:val="CCCCCC"/>
          <w:sz w:val="18"/>
          <w:szCs w:val="18"/>
        </w:rPr>
        <w:t>COURTESY OSCAR VENTER</w:t>
      </w:r>
    </w:p>
    <w:p w14:paraId="495B156A" w14:textId="77777777" w:rsidR="00EB2587" w:rsidRPr="00CC657F" w:rsidRDefault="00EB2587" w:rsidP="00EB2587">
      <w:pPr>
        <w:shd w:val="clear" w:color="auto" w:fill="FFFFFF"/>
        <w:spacing w:before="480" w:after="480" w:line="384" w:lineRule="atLeast"/>
        <w:ind w:right="375"/>
        <w:rPr>
          <w:rFonts w:ascii="Bodoni MT" w:eastAsia="Times New Roman" w:hAnsi="Bodoni MT" w:cs="Helvetica"/>
          <w:color w:val="000000"/>
          <w:spacing w:val="2"/>
          <w:sz w:val="26"/>
          <w:szCs w:val="26"/>
        </w:rPr>
      </w:pPr>
      <w:r w:rsidRPr="00CC657F">
        <w:rPr>
          <w:rFonts w:ascii="Bodoni MT" w:eastAsia="Times New Roman" w:hAnsi="Bodoni MT" w:cs="Helvetica"/>
          <w:color w:val="000000"/>
          <w:spacing w:val="2"/>
          <w:sz w:val="26"/>
          <w:szCs w:val="26"/>
        </w:rPr>
        <w:t>The new study is part of a growing research trend that capitalizes on improvements in satellite technology to map and monitor human activities such as </w:t>
      </w:r>
      <w:hyperlink r:id="rId11" w:history="1">
        <w:r w:rsidRPr="00CC657F">
          <w:rPr>
            <w:rFonts w:ascii="Bodoni MT" w:eastAsia="Times New Roman" w:hAnsi="Bodoni MT" w:cs="Helvetica"/>
            <w:color w:val="0000FF"/>
            <w:spacing w:val="2"/>
            <w:sz w:val="26"/>
            <w:szCs w:val="26"/>
            <w:u w:val="single"/>
          </w:rPr>
          <w:t>deforestation</w:t>
        </w:r>
      </w:hyperlink>
      <w:r w:rsidRPr="00CC657F">
        <w:rPr>
          <w:rFonts w:ascii="Bodoni MT" w:eastAsia="Times New Roman" w:hAnsi="Bodoni MT" w:cs="Helvetica"/>
          <w:color w:val="000000"/>
          <w:spacing w:val="2"/>
          <w:sz w:val="26"/>
          <w:szCs w:val="26"/>
        </w:rPr>
        <w:t>, </w:t>
      </w:r>
      <w:hyperlink r:id="rId12" w:history="1">
        <w:r w:rsidRPr="00CC657F">
          <w:rPr>
            <w:rFonts w:ascii="Bodoni MT" w:eastAsia="Times New Roman" w:hAnsi="Bodoni MT" w:cs="Helvetica"/>
            <w:color w:val="0000FF"/>
            <w:spacing w:val="2"/>
            <w:sz w:val="26"/>
            <w:szCs w:val="26"/>
            <w:u w:val="single"/>
          </w:rPr>
          <w:t>oil drilling</w:t>
        </w:r>
      </w:hyperlink>
      <w:r w:rsidRPr="00CC657F">
        <w:rPr>
          <w:rFonts w:ascii="Bodoni MT" w:eastAsia="Times New Roman" w:hAnsi="Bodoni MT" w:cs="Helvetica"/>
          <w:color w:val="000000"/>
          <w:spacing w:val="2"/>
          <w:sz w:val="26"/>
          <w:szCs w:val="26"/>
        </w:rPr>
        <w:t>, and </w:t>
      </w:r>
      <w:hyperlink r:id="rId13" w:history="1">
        <w:r w:rsidRPr="00CC657F">
          <w:rPr>
            <w:rFonts w:ascii="Bodoni MT" w:eastAsia="Times New Roman" w:hAnsi="Bodoni MT" w:cs="Helvetica"/>
            <w:color w:val="0000FF"/>
            <w:spacing w:val="2"/>
            <w:sz w:val="26"/>
            <w:szCs w:val="26"/>
            <w:u w:val="single"/>
          </w:rPr>
          <w:t>movement of refugees</w:t>
        </w:r>
      </w:hyperlink>
      <w:r w:rsidRPr="00CC657F">
        <w:rPr>
          <w:rFonts w:ascii="Bodoni MT" w:eastAsia="Times New Roman" w:hAnsi="Bodoni MT" w:cs="Helvetica"/>
          <w:color w:val="000000"/>
          <w:spacing w:val="2"/>
          <w:sz w:val="26"/>
          <w:szCs w:val="26"/>
        </w:rPr>
        <w:t>. A recent study in </w:t>
      </w:r>
      <w:r w:rsidRPr="00CC657F">
        <w:rPr>
          <w:rFonts w:ascii="Bodoni MT" w:eastAsia="Times New Roman" w:hAnsi="Bodoni MT" w:cs="Helvetica"/>
          <w:i/>
          <w:iCs/>
          <w:color w:val="000000"/>
          <w:spacing w:val="2"/>
          <w:sz w:val="26"/>
          <w:szCs w:val="26"/>
        </w:rPr>
        <w:t>Science</w:t>
      </w:r>
      <w:r w:rsidRPr="00CC657F">
        <w:rPr>
          <w:rFonts w:ascii="Bodoni MT" w:eastAsia="Times New Roman" w:hAnsi="Bodoni MT" w:cs="Helvetica"/>
          <w:color w:val="000000"/>
          <w:spacing w:val="2"/>
          <w:sz w:val="26"/>
          <w:szCs w:val="26"/>
        </w:rPr>
        <w:t> used satellite data to </w:t>
      </w:r>
      <w:hyperlink r:id="rId14" w:history="1">
        <w:r w:rsidRPr="00CC657F">
          <w:rPr>
            <w:rFonts w:ascii="Bodoni MT" w:eastAsia="Times New Roman" w:hAnsi="Bodoni MT" w:cs="Helvetica"/>
            <w:color w:val="0000FF"/>
            <w:spacing w:val="2"/>
            <w:sz w:val="26"/>
            <w:szCs w:val="26"/>
            <w:u w:val="single"/>
          </w:rPr>
          <w:t>map poverty</w:t>
        </w:r>
      </w:hyperlink>
      <w:r w:rsidRPr="00CC657F">
        <w:rPr>
          <w:rFonts w:ascii="Bodoni MT" w:eastAsia="Times New Roman" w:hAnsi="Bodoni MT" w:cs="Helvetica"/>
          <w:color w:val="000000"/>
          <w:spacing w:val="2"/>
          <w:sz w:val="26"/>
          <w:szCs w:val="26"/>
        </w:rPr>
        <w:t>. And as sensors become more sensitive, resolution improves. That, combined with more comprehensive satellite coverage, means scientists are able to map how all of these things change on finer and shorter scales, which is what Venter’s team did with the human footprint.</w:t>
      </w:r>
    </w:p>
    <w:p w14:paraId="465158ED" w14:textId="77777777" w:rsidR="00EB2587" w:rsidRPr="00CC657F" w:rsidRDefault="00EB2587" w:rsidP="00EB2587">
      <w:pPr>
        <w:shd w:val="clear" w:color="auto" w:fill="FFFFFF"/>
        <w:spacing w:before="480" w:after="480" w:line="384" w:lineRule="atLeast"/>
        <w:ind w:right="375"/>
        <w:rPr>
          <w:rFonts w:ascii="Bodoni MT" w:eastAsia="Times New Roman" w:hAnsi="Bodoni MT" w:cs="Helvetica"/>
          <w:color w:val="000000"/>
          <w:spacing w:val="2"/>
          <w:sz w:val="26"/>
          <w:szCs w:val="26"/>
        </w:rPr>
      </w:pPr>
      <w:r w:rsidRPr="00CC657F">
        <w:rPr>
          <w:rFonts w:ascii="Bodoni MT" w:eastAsia="Times New Roman" w:hAnsi="Bodoni MT" w:cs="Helvetica"/>
          <w:color w:val="000000"/>
          <w:spacing w:val="2"/>
          <w:sz w:val="26"/>
          <w:szCs w:val="26"/>
        </w:rPr>
        <w:t>Building on the first comprehensive </w:t>
      </w:r>
      <w:hyperlink r:id="rId15" w:history="1">
        <w:r w:rsidRPr="00CC657F">
          <w:rPr>
            <w:rFonts w:ascii="Bodoni MT" w:eastAsia="Times New Roman" w:hAnsi="Bodoni MT" w:cs="Helvetica"/>
            <w:color w:val="0000FF"/>
            <w:spacing w:val="2"/>
            <w:sz w:val="26"/>
            <w:szCs w:val="26"/>
            <w:u w:val="single"/>
          </w:rPr>
          <w:t>human footprint analysis published by the Wildlife Conservation Society in 2002</w:t>
        </w:r>
      </w:hyperlink>
      <w:r w:rsidRPr="00CC657F">
        <w:rPr>
          <w:rFonts w:ascii="Bodoni MT" w:eastAsia="Times New Roman" w:hAnsi="Bodoni MT" w:cs="Helvetica"/>
          <w:color w:val="000000"/>
          <w:spacing w:val="2"/>
          <w:sz w:val="26"/>
          <w:szCs w:val="26"/>
        </w:rPr>
        <w:t>, Venter and his colleagues used various kinds of satellite data to analyze eight different categories of human impacts, including the extent of built environments, cropland and pasture land, population density, nighttime lights, roads, railways, and navigable waterways. They also used census data for population density and the </w:t>
      </w:r>
      <w:hyperlink r:id="rId16" w:history="1">
        <w:r w:rsidRPr="00CC657F">
          <w:rPr>
            <w:rFonts w:ascii="Bodoni MT" w:eastAsia="Times New Roman" w:hAnsi="Bodoni MT" w:cs="Helvetica"/>
            <w:color w:val="0000FF"/>
            <w:spacing w:val="2"/>
            <w:sz w:val="26"/>
            <w:szCs w:val="26"/>
            <w:u w:val="single"/>
          </w:rPr>
          <w:t>gROADS project</w:t>
        </w:r>
      </w:hyperlink>
      <w:r w:rsidRPr="00CC657F">
        <w:rPr>
          <w:rFonts w:ascii="Bodoni MT" w:eastAsia="Times New Roman" w:hAnsi="Bodoni MT" w:cs="Helvetica"/>
          <w:color w:val="000000"/>
          <w:spacing w:val="2"/>
          <w:sz w:val="26"/>
          <w:szCs w:val="26"/>
        </w:rPr>
        <w:t> to track roads.</w:t>
      </w:r>
    </w:p>
    <w:p w14:paraId="39CD58A3" w14:textId="77777777" w:rsidR="00EB2587" w:rsidRPr="00CC657F" w:rsidRDefault="00EB2587" w:rsidP="00EB2587">
      <w:pPr>
        <w:shd w:val="clear" w:color="auto" w:fill="FFFFFF"/>
        <w:spacing w:before="480" w:after="480" w:line="384" w:lineRule="atLeast"/>
        <w:ind w:right="375"/>
        <w:rPr>
          <w:rFonts w:ascii="Bodoni MT" w:eastAsia="Times New Roman" w:hAnsi="Bodoni MT" w:cs="Helvetica"/>
          <w:color w:val="000000"/>
          <w:spacing w:val="2"/>
          <w:sz w:val="26"/>
          <w:szCs w:val="26"/>
        </w:rPr>
      </w:pPr>
      <w:r w:rsidRPr="00CC657F">
        <w:rPr>
          <w:rFonts w:ascii="Bodoni MT" w:eastAsia="Times New Roman" w:hAnsi="Bodoni MT" w:cs="Helvetica"/>
          <w:color w:val="000000"/>
          <w:spacing w:val="2"/>
          <w:sz w:val="26"/>
          <w:szCs w:val="26"/>
        </w:rPr>
        <w:t>For every square kilometer of land on Earth (excluding Antarctica), each category was scored according to its impact on the environment relative to the other categories. The researchers then combined these scores for each square kilometer for 1993 and 2009, and looked at how things changed.</w:t>
      </w:r>
    </w:p>
    <w:p w14:paraId="15CE2535" w14:textId="77777777" w:rsidR="00EB2587" w:rsidRPr="00CC657F" w:rsidRDefault="00EB2587" w:rsidP="00EB2587">
      <w:pPr>
        <w:shd w:val="clear" w:color="auto" w:fill="FFFFFF"/>
        <w:spacing w:before="480" w:after="480" w:line="384" w:lineRule="atLeast"/>
        <w:ind w:right="375"/>
        <w:rPr>
          <w:rFonts w:ascii="Bodoni MT" w:eastAsia="Times New Roman" w:hAnsi="Bodoni MT" w:cs="Helvetica"/>
          <w:color w:val="000000"/>
          <w:spacing w:val="2"/>
          <w:sz w:val="26"/>
          <w:szCs w:val="26"/>
        </w:rPr>
      </w:pPr>
      <w:r w:rsidRPr="00CC657F">
        <w:rPr>
          <w:rFonts w:ascii="Bodoni MT" w:eastAsia="Times New Roman" w:hAnsi="Bodoni MT" w:cs="Helvetica"/>
          <w:color w:val="000000"/>
          <w:spacing w:val="2"/>
          <w:sz w:val="26"/>
          <w:szCs w:val="26"/>
        </w:rPr>
        <w:t>Much of what they found was predictably depressing. For example, in 1993, just 27 percent of the land had no measurable human footprint. By 2009, that had grown by 9.3 percent, or 23 million square kilometers. Most of the remaining footprint-free land was in places that aren’t good for agriculture or cities, such as the Sahara, Gobi, and Australian deserts, the most remote portions of tropical rainforests in the Amazon and Congo, and the tundra. (You can explore the results online with</w:t>
      </w:r>
      <w:hyperlink r:id="rId17" w:history="1">
        <w:r w:rsidRPr="00CC657F">
          <w:rPr>
            <w:rFonts w:ascii="Bodoni MT" w:eastAsia="Times New Roman" w:hAnsi="Bodoni MT" w:cs="Helvetica"/>
            <w:color w:val="0000FF"/>
            <w:spacing w:val="2"/>
            <w:sz w:val="26"/>
            <w:szCs w:val="26"/>
            <w:u w:val="single"/>
          </w:rPr>
          <w:t>interactive footprint maps</w:t>
        </w:r>
      </w:hyperlink>
      <w:r w:rsidRPr="00CC657F">
        <w:rPr>
          <w:rFonts w:ascii="Bodoni MT" w:eastAsia="Times New Roman" w:hAnsi="Bodoni MT" w:cs="Helvetica"/>
          <w:color w:val="000000"/>
          <w:spacing w:val="2"/>
          <w:sz w:val="26"/>
          <w:szCs w:val="26"/>
        </w:rPr>
        <w:t>, and the maps and data are all </w:t>
      </w:r>
      <w:hyperlink r:id="rId18" w:history="1">
        <w:r w:rsidRPr="00CC657F">
          <w:rPr>
            <w:rFonts w:ascii="Bodoni MT" w:eastAsia="Times New Roman" w:hAnsi="Bodoni MT" w:cs="Helvetica"/>
            <w:color w:val="0000FF"/>
            <w:spacing w:val="2"/>
            <w:sz w:val="26"/>
            <w:szCs w:val="26"/>
            <w:u w:val="single"/>
          </w:rPr>
          <w:t>publicly available</w:t>
        </w:r>
      </w:hyperlink>
      <w:r w:rsidRPr="00CC657F">
        <w:rPr>
          <w:rFonts w:ascii="Bodoni MT" w:eastAsia="Times New Roman" w:hAnsi="Bodoni MT" w:cs="Helvetica"/>
          <w:color w:val="000000"/>
          <w:spacing w:val="2"/>
          <w:sz w:val="26"/>
          <w:szCs w:val="26"/>
        </w:rPr>
        <w:t xml:space="preserve">.) The upside of the findings is that while population </w:t>
      </w:r>
      <w:r w:rsidRPr="00CC657F">
        <w:rPr>
          <w:rFonts w:ascii="Bodoni MT" w:eastAsia="Times New Roman" w:hAnsi="Bodoni MT" w:cs="Helvetica"/>
          <w:color w:val="000000"/>
          <w:spacing w:val="2"/>
          <w:sz w:val="26"/>
          <w:szCs w:val="26"/>
        </w:rPr>
        <w:lastRenderedPageBreak/>
        <w:t>increased by 23 percent, the average score for the human footprint increased by just 9 percent. Even more promising is the fact that during that same 16-year period, the global economy has grown 153 percent, 16 times the rate of footprint growth.</w:t>
      </w:r>
    </w:p>
    <w:p w14:paraId="20761A61" w14:textId="77777777" w:rsidR="00EB2587" w:rsidRPr="00CC657F" w:rsidRDefault="00EB2587" w:rsidP="00EB2587">
      <w:pPr>
        <w:shd w:val="clear" w:color="auto" w:fill="FFFFFF"/>
        <w:spacing w:before="480" w:after="480" w:line="384" w:lineRule="atLeast"/>
        <w:ind w:right="375"/>
        <w:rPr>
          <w:rFonts w:ascii="Bodoni MT" w:eastAsia="Times New Roman" w:hAnsi="Bodoni MT" w:cs="Helvetica"/>
          <w:color w:val="000000"/>
          <w:spacing w:val="2"/>
          <w:sz w:val="26"/>
          <w:szCs w:val="26"/>
        </w:rPr>
      </w:pPr>
      <w:r w:rsidRPr="00CC657F">
        <w:rPr>
          <w:rFonts w:ascii="Bodoni MT" w:eastAsia="Times New Roman" w:hAnsi="Bodoni MT" w:cs="Helvetica"/>
          <w:color w:val="000000"/>
          <w:spacing w:val="2"/>
          <w:sz w:val="26"/>
          <w:szCs w:val="26"/>
        </w:rPr>
        <w:t>This is encouraging and potentially very important, says research ecologist Samuel Cushman of the U.S. Forest Service’s Rocky Mountain Research Station. “We are in an age of extinction, but the difference between a truly mass extinction and just broad-scale extinction could hinge on this linkage between how fast the human footprint grows and if it is less than population growth or more than population growth.”</w:t>
      </w:r>
    </w:p>
    <w:p w14:paraId="6DDEB096" w14:textId="77777777" w:rsidR="00EB2587" w:rsidRPr="00CC657F" w:rsidRDefault="00EB2587" w:rsidP="00EB2587">
      <w:pPr>
        <w:shd w:val="clear" w:color="auto" w:fill="FFFFFF"/>
        <w:spacing w:before="480" w:after="480" w:line="384" w:lineRule="atLeast"/>
        <w:ind w:right="375"/>
        <w:rPr>
          <w:rFonts w:ascii="Bodoni MT" w:eastAsia="Times New Roman" w:hAnsi="Bodoni MT" w:cs="Helvetica"/>
          <w:color w:val="000000"/>
          <w:spacing w:val="2"/>
          <w:sz w:val="26"/>
          <w:szCs w:val="26"/>
        </w:rPr>
      </w:pPr>
      <w:r w:rsidRPr="00CC657F">
        <w:rPr>
          <w:rFonts w:ascii="Bodoni MT" w:eastAsia="Times New Roman" w:hAnsi="Bodoni MT" w:cs="Helvetica"/>
          <w:color w:val="000000"/>
          <w:spacing w:val="2"/>
          <w:sz w:val="26"/>
          <w:szCs w:val="26"/>
        </w:rPr>
        <w:t>But the news is not uniformly good. Human pressure on the environment is distributed unevenly, and while some wealthier regions are showing a modest decrease in human impact, other parts of the world have experienced increasingly intense pressure. The footprint more than doubled in areas such as the </w:t>
      </w:r>
      <w:hyperlink r:id="rId19" w:history="1">
        <w:r w:rsidRPr="00CC657F">
          <w:rPr>
            <w:rFonts w:ascii="Bodoni MT" w:eastAsia="Times New Roman" w:hAnsi="Bodoni MT" w:cs="Helvetica"/>
            <w:color w:val="0000FF"/>
            <w:spacing w:val="2"/>
            <w:sz w:val="26"/>
            <w:szCs w:val="26"/>
            <w:u w:val="single"/>
          </w:rPr>
          <w:t>New Guinea mangroves</w:t>
        </w:r>
      </w:hyperlink>
      <w:r w:rsidRPr="00CC657F">
        <w:rPr>
          <w:rFonts w:ascii="Bodoni MT" w:eastAsia="Times New Roman" w:hAnsi="Bodoni MT" w:cs="Helvetica"/>
          <w:color w:val="000000"/>
          <w:spacing w:val="2"/>
          <w:sz w:val="26"/>
          <w:szCs w:val="26"/>
        </w:rPr>
        <w:t> and the </w:t>
      </w:r>
      <w:hyperlink r:id="rId20" w:history="1">
        <w:r w:rsidRPr="00CC657F">
          <w:rPr>
            <w:rFonts w:ascii="Bodoni MT" w:eastAsia="Times New Roman" w:hAnsi="Bodoni MT" w:cs="Helvetica"/>
            <w:color w:val="0000FF"/>
            <w:spacing w:val="2"/>
            <w:sz w:val="26"/>
            <w:szCs w:val="26"/>
            <w:u w:val="single"/>
          </w:rPr>
          <w:t>Purus Varzea</w:t>
        </w:r>
      </w:hyperlink>
      <w:r w:rsidRPr="00CC657F">
        <w:rPr>
          <w:rFonts w:ascii="Bodoni MT" w:eastAsia="Times New Roman" w:hAnsi="Bodoni MT" w:cs="Helvetica"/>
          <w:color w:val="000000"/>
          <w:spacing w:val="2"/>
          <w:sz w:val="26"/>
          <w:szCs w:val="26"/>
        </w:rPr>
        <w:t>rain forest in the Amazon, and it jumped more than 1,000 percent in the</w:t>
      </w:r>
      <w:hyperlink r:id="rId21" w:history="1">
        <w:r w:rsidRPr="00CC657F">
          <w:rPr>
            <w:rFonts w:ascii="Bodoni MT" w:eastAsia="Times New Roman" w:hAnsi="Bodoni MT" w:cs="Helvetica"/>
            <w:color w:val="0000FF"/>
            <w:spacing w:val="2"/>
            <w:sz w:val="26"/>
            <w:szCs w:val="26"/>
            <w:u w:val="single"/>
          </w:rPr>
          <w:t>Baffin coastal tundra</w:t>
        </w:r>
      </w:hyperlink>
      <w:r w:rsidRPr="00CC657F">
        <w:rPr>
          <w:rFonts w:ascii="Bodoni MT" w:eastAsia="Times New Roman" w:hAnsi="Bodoni MT" w:cs="Helvetica"/>
          <w:color w:val="000000"/>
          <w:spacing w:val="2"/>
          <w:sz w:val="26"/>
          <w:szCs w:val="26"/>
        </w:rPr>
        <w:t>. The </w:t>
      </w:r>
      <w:hyperlink r:id="rId22" w:history="1">
        <w:r w:rsidRPr="00CC657F">
          <w:rPr>
            <w:rFonts w:ascii="Bodoni MT" w:eastAsia="Times New Roman" w:hAnsi="Bodoni MT" w:cs="Helvetica"/>
            <w:color w:val="0000FF"/>
            <w:spacing w:val="2"/>
            <w:sz w:val="26"/>
            <w:szCs w:val="26"/>
            <w:u w:val="single"/>
          </w:rPr>
          <w:t>Torngat Mountain tundra</w:t>
        </w:r>
      </w:hyperlink>
      <w:r w:rsidRPr="00CC657F">
        <w:rPr>
          <w:rFonts w:ascii="Bodoni MT" w:eastAsia="Times New Roman" w:hAnsi="Bodoni MT" w:cs="Helvetica"/>
          <w:color w:val="000000"/>
          <w:spacing w:val="2"/>
          <w:sz w:val="26"/>
          <w:szCs w:val="26"/>
        </w:rPr>
        <w:t> saw an increase of more than 10,000 percent.</w:t>
      </w:r>
    </w:p>
    <w:p w14:paraId="132950EC" w14:textId="77777777" w:rsidR="00EB2587" w:rsidRPr="00CC657F" w:rsidRDefault="00EB2587" w:rsidP="00EB2587">
      <w:pPr>
        <w:shd w:val="clear" w:color="auto" w:fill="FFFFFF"/>
        <w:spacing w:before="480" w:after="480" w:line="384" w:lineRule="atLeast"/>
        <w:ind w:right="375"/>
        <w:rPr>
          <w:rFonts w:ascii="Bodoni MT" w:eastAsia="Times New Roman" w:hAnsi="Bodoni MT" w:cs="Helvetica"/>
          <w:color w:val="000000"/>
          <w:spacing w:val="2"/>
          <w:sz w:val="26"/>
          <w:szCs w:val="26"/>
        </w:rPr>
      </w:pPr>
      <w:r w:rsidRPr="00CC657F">
        <w:rPr>
          <w:rFonts w:ascii="Bodoni MT" w:eastAsia="Times New Roman" w:hAnsi="Bodoni MT" w:cs="Helvetica"/>
          <w:color w:val="000000"/>
          <w:spacing w:val="2"/>
          <w:sz w:val="26"/>
          <w:szCs w:val="26"/>
        </w:rPr>
        <w:t>Many of these areas experiencing the most pressure are also among the most biodiverse places on Earth. Among the hardest hit are areas with more than 1,500 plant species and areas with a at least 14 vertebrate species that are classified as threatened.</w:t>
      </w:r>
    </w:p>
    <w:p w14:paraId="33122CE6" w14:textId="77777777" w:rsidR="00EB2587" w:rsidRPr="00CC657F" w:rsidRDefault="00EB2587" w:rsidP="00EB2587">
      <w:pPr>
        <w:shd w:val="clear" w:color="auto" w:fill="FFFFFF"/>
        <w:spacing w:before="480" w:after="480" w:line="384" w:lineRule="atLeast"/>
        <w:ind w:right="375"/>
        <w:rPr>
          <w:rFonts w:ascii="Bodoni MT" w:eastAsia="Times New Roman" w:hAnsi="Bodoni MT" w:cs="Helvetica"/>
          <w:color w:val="000000"/>
          <w:spacing w:val="2"/>
          <w:sz w:val="26"/>
          <w:szCs w:val="26"/>
        </w:rPr>
      </w:pPr>
      <w:r w:rsidRPr="00CC657F">
        <w:rPr>
          <w:rFonts w:ascii="Bodoni MT" w:eastAsia="Times New Roman" w:hAnsi="Bodoni MT" w:cs="Helvetica"/>
          <w:color w:val="000000"/>
          <w:spacing w:val="2"/>
          <w:sz w:val="26"/>
          <w:szCs w:val="26"/>
        </w:rPr>
        <w:t>“When we looked at the most species-rich parts of the planet, the biodiversity hotspots, previously we thought about 15 percent of [their extent] was still natural. But our map of the human footprint showed actually only 3 percent of biodiversity hotspots are still natural,” Venter says. “This is really important because this is the most biologically valuable real estate on the planet. This is where we have unusually high concentrations of species that you just don't see anywhere else.”</w:t>
      </w:r>
    </w:p>
    <w:p w14:paraId="5B51521D" w14:textId="77777777" w:rsidR="00EB2587" w:rsidRPr="00CC657F" w:rsidRDefault="00EB2587" w:rsidP="00EB2587">
      <w:pPr>
        <w:shd w:val="clear" w:color="auto" w:fill="FFFFFF"/>
        <w:spacing w:before="480" w:after="480" w:line="384" w:lineRule="atLeast"/>
        <w:ind w:right="375"/>
        <w:rPr>
          <w:rFonts w:ascii="Bodoni MT" w:eastAsia="Times New Roman" w:hAnsi="Bodoni MT" w:cs="Helvetica"/>
          <w:color w:val="000000"/>
          <w:spacing w:val="2"/>
          <w:sz w:val="26"/>
          <w:szCs w:val="26"/>
        </w:rPr>
      </w:pPr>
      <w:r w:rsidRPr="00CC657F">
        <w:rPr>
          <w:rFonts w:ascii="Bodoni MT" w:eastAsia="Times New Roman" w:hAnsi="Bodoni MT" w:cs="Helvetica"/>
          <w:color w:val="000000"/>
          <w:spacing w:val="2"/>
          <w:sz w:val="26"/>
          <w:szCs w:val="26"/>
        </w:rPr>
        <w:lastRenderedPageBreak/>
        <w:t>Things look a little better for areas with the highest concentration of bird, mammal, and amphibian species, such as the Amazon Basin, which is still largely free from human impact. However, the researchers found that footprint-free territory within these biodiverse areas has rapidly declined since 1993.</w:t>
      </w:r>
    </w:p>
    <w:p w14:paraId="59C80537" w14:textId="77777777" w:rsidR="00EB2587" w:rsidRPr="00CC657F" w:rsidRDefault="00EB2587" w:rsidP="00EB2587">
      <w:pPr>
        <w:shd w:val="clear" w:color="auto" w:fill="FFFFFF"/>
        <w:spacing w:before="480" w:after="480" w:line="384" w:lineRule="atLeast"/>
        <w:ind w:right="375"/>
        <w:rPr>
          <w:rFonts w:ascii="Bodoni MT" w:eastAsia="Times New Roman" w:hAnsi="Bodoni MT" w:cs="Helvetica"/>
          <w:color w:val="000000"/>
          <w:spacing w:val="2"/>
          <w:sz w:val="26"/>
          <w:szCs w:val="26"/>
        </w:rPr>
      </w:pPr>
      <w:r w:rsidRPr="00CC657F">
        <w:rPr>
          <w:rFonts w:ascii="Bodoni MT" w:eastAsia="Times New Roman" w:hAnsi="Bodoni MT" w:cs="Helvetica"/>
          <w:color w:val="000000"/>
          <w:spacing w:val="2"/>
          <w:sz w:val="26"/>
          <w:szCs w:val="26"/>
        </w:rPr>
        <w:t>These results suggest that the best conservation strategy may be to focus protection efforts on these species-rich areas and on remaining swaths of wilderness.</w:t>
      </w:r>
    </w:p>
    <w:p w14:paraId="697CF149" w14:textId="77777777" w:rsidR="00EB2587" w:rsidRPr="00CD61AE" w:rsidRDefault="00EB2587" w:rsidP="00EB2587">
      <w:pPr>
        <w:shd w:val="clear" w:color="auto" w:fill="FFFFFF"/>
        <w:spacing w:before="480" w:line="384" w:lineRule="atLeast"/>
        <w:ind w:right="375"/>
        <w:rPr>
          <w:rFonts w:ascii="Bodoni MT" w:hAnsi="Bodoni MT"/>
        </w:rPr>
      </w:pPr>
      <w:r w:rsidRPr="00CC657F">
        <w:rPr>
          <w:rFonts w:ascii="Bodoni MT" w:eastAsia="Times New Roman" w:hAnsi="Bodoni MT" w:cs="Helvetica"/>
          <w:color w:val="000000"/>
          <w:spacing w:val="2"/>
          <w:sz w:val="26"/>
          <w:szCs w:val="26"/>
        </w:rPr>
        <w:t>“They’re quite unique, and once they’re gone, they’re really gone,” Venter says. “I think looking at the parts of the planet that are still wild and finding ways of keeping them as they are, keeping them free of humans, should be something that we're really thinking about.”</w:t>
      </w:r>
      <w:r w:rsidRPr="00CD61AE">
        <w:rPr>
          <w:rFonts w:ascii="Bodoni MT" w:hAnsi="Bodoni MT"/>
        </w:rPr>
        <w:t xml:space="preserve"> </w:t>
      </w:r>
    </w:p>
    <w:p w14:paraId="79416358" w14:textId="77777777" w:rsidR="00F56C95" w:rsidRPr="00CD61AE" w:rsidRDefault="00F56C95" w:rsidP="00F56C95">
      <w:pPr>
        <w:rPr>
          <w:rFonts w:ascii="Bodoni MT" w:hAnsi="Bodoni MT" w:cs="Times New Roman"/>
        </w:rPr>
      </w:pPr>
      <w:r w:rsidRPr="00CD61AE">
        <w:rPr>
          <w:rFonts w:ascii="Bodoni MT" w:hAnsi="Bodoni MT" w:cs="Times New Roman"/>
        </w:rPr>
        <w:br w:type="page"/>
      </w:r>
    </w:p>
    <w:p w14:paraId="5C8D2166" w14:textId="77777777" w:rsidR="00F56C95" w:rsidRPr="00CD61AE" w:rsidRDefault="00F56C95" w:rsidP="00F56C95">
      <w:pPr>
        <w:rPr>
          <w:rFonts w:ascii="Bodoni MT" w:hAnsi="Bodoni MT" w:cs="Times New Roman"/>
        </w:rPr>
      </w:pPr>
      <w:r w:rsidRPr="00CD61AE">
        <w:rPr>
          <w:rFonts w:ascii="Bodoni MT" w:hAnsi="Bodoni MT" w:cs="Times New Roman"/>
        </w:rPr>
        <w:lastRenderedPageBreak/>
        <w:t>DOK Level 2:</w:t>
      </w:r>
    </w:p>
    <w:p w14:paraId="2D473EC4" w14:textId="77777777" w:rsidR="00F56C95" w:rsidRPr="00CD61AE" w:rsidRDefault="00F56C95" w:rsidP="00F56C95">
      <w:pPr>
        <w:rPr>
          <w:rFonts w:ascii="Bodoni MT" w:hAnsi="Bodoni MT" w:cs="Times New Roman"/>
        </w:rPr>
      </w:pPr>
      <w:r w:rsidRPr="00CD61AE">
        <w:rPr>
          <w:rFonts w:ascii="Bodoni MT" w:hAnsi="Bodoni MT" w:cs="Times New Roman"/>
        </w:rPr>
        <w:t>Summarize using “Sum It Up!” Worksheet</w:t>
      </w:r>
      <w:r w:rsidR="00415BC8" w:rsidRPr="00CD61AE">
        <w:rPr>
          <w:rFonts w:ascii="Bodoni MT" w:hAnsi="Bodoni MT" w:cs="Times New Roman"/>
        </w:rPr>
        <w:t xml:space="preserve"> below:</w:t>
      </w:r>
    </w:p>
    <w:p w14:paraId="213FB095" w14:textId="77777777" w:rsidR="004339FE" w:rsidRPr="00CD61AE" w:rsidRDefault="004339FE" w:rsidP="004339FE">
      <w:pPr>
        <w:spacing w:after="200" w:line="276" w:lineRule="auto"/>
        <w:jc w:val="center"/>
        <w:rPr>
          <w:rFonts w:ascii="Bodoni MT" w:eastAsia="Calibri" w:hAnsi="Bodoni MT" w:cs="Times New Roman"/>
          <w:b/>
          <w:color w:val="7030A0"/>
          <w:sz w:val="32"/>
          <w:szCs w:val="32"/>
        </w:rPr>
      </w:pPr>
      <w:r w:rsidRPr="00CD61AE">
        <w:rPr>
          <w:rFonts w:ascii="Bodoni MT" w:eastAsia="Calibri" w:hAnsi="Bodoni MT" w:cs="Times New Roman"/>
          <w:b/>
          <w:color w:val="7030A0"/>
          <w:sz w:val="32"/>
          <w:szCs w:val="32"/>
        </w:rPr>
        <w:t>Sum It Up!</w:t>
      </w:r>
    </w:p>
    <w:p w14:paraId="236613A1" w14:textId="77777777" w:rsidR="004339FE" w:rsidRPr="00CD61AE" w:rsidRDefault="004339FE" w:rsidP="004339FE">
      <w:pPr>
        <w:widowControl w:val="0"/>
        <w:numPr>
          <w:ilvl w:val="0"/>
          <w:numId w:val="2"/>
        </w:numPr>
        <w:tabs>
          <w:tab w:val="left" w:pos="270"/>
        </w:tabs>
        <w:spacing w:after="200" w:line="240" w:lineRule="auto"/>
        <w:ind w:left="0" w:firstLine="0"/>
        <w:contextualSpacing/>
        <w:rPr>
          <w:rFonts w:ascii="Bodoni MT" w:eastAsia="Calibri" w:hAnsi="Bodoni MT" w:cs="Times New Roman"/>
          <w:sz w:val="24"/>
          <w:szCs w:val="24"/>
        </w:rPr>
      </w:pPr>
      <w:r w:rsidRPr="00CD61AE">
        <w:rPr>
          <w:rFonts w:ascii="Bodoni MT" w:eastAsia="Calibri" w:hAnsi="Bodoni MT" w:cs="Times New Roman"/>
          <w:sz w:val="24"/>
          <w:szCs w:val="24"/>
        </w:rPr>
        <w:t>Create an A + B + C topic sentence by combining the information from the three boxes below.</w:t>
      </w:r>
    </w:p>
    <w:tbl>
      <w:tblPr>
        <w:tblStyle w:val="LightShading-Accent41"/>
        <w:tblW w:w="1035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3118"/>
        <w:gridCol w:w="3563"/>
      </w:tblGrid>
      <w:tr w:rsidR="004339FE" w:rsidRPr="00CD61AE" w14:paraId="021CF371" w14:textId="77777777" w:rsidTr="004339FE">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669" w:type="dxa"/>
            <w:tcBorders>
              <w:top w:val="none" w:sz="0" w:space="0" w:color="auto"/>
              <w:left w:val="none" w:sz="0" w:space="0" w:color="auto"/>
              <w:bottom w:val="none" w:sz="0" w:space="0" w:color="auto"/>
              <w:right w:val="none" w:sz="0" w:space="0" w:color="auto"/>
            </w:tcBorders>
          </w:tcPr>
          <w:p w14:paraId="1E0BD69D" w14:textId="77777777" w:rsidR="004339FE" w:rsidRPr="00CD61AE" w:rsidRDefault="004339FE" w:rsidP="004339FE">
            <w:pPr>
              <w:tabs>
                <w:tab w:val="left" w:pos="270"/>
              </w:tabs>
              <w:spacing w:after="200" w:line="276" w:lineRule="auto"/>
              <w:contextualSpacing/>
              <w:jc w:val="center"/>
              <w:rPr>
                <w:rFonts w:ascii="Bodoni MT" w:eastAsia="Calibri" w:hAnsi="Bodoni MT" w:cs="Times New Roman"/>
                <w:sz w:val="24"/>
                <w:szCs w:val="24"/>
              </w:rPr>
            </w:pPr>
            <w:r w:rsidRPr="00CD61AE">
              <w:rPr>
                <w:rFonts w:ascii="Bodoni MT" w:eastAsia="Calibri" w:hAnsi="Bodoni MT" w:cs="Times New Roman"/>
                <w:sz w:val="24"/>
                <w:szCs w:val="24"/>
              </w:rPr>
              <w:t>A</w:t>
            </w:r>
          </w:p>
          <w:p w14:paraId="473517AE" w14:textId="77777777" w:rsidR="004339FE" w:rsidRPr="00CD61AE" w:rsidRDefault="004339FE" w:rsidP="004339FE">
            <w:pPr>
              <w:tabs>
                <w:tab w:val="left" w:pos="270"/>
              </w:tabs>
              <w:spacing w:after="200" w:line="276" w:lineRule="auto"/>
              <w:contextualSpacing/>
              <w:jc w:val="center"/>
              <w:rPr>
                <w:rFonts w:ascii="Bodoni MT" w:eastAsia="Calibri" w:hAnsi="Bodoni MT" w:cs="Times New Roman"/>
                <w:sz w:val="24"/>
                <w:szCs w:val="24"/>
              </w:rPr>
            </w:pPr>
            <w:r w:rsidRPr="00CD61AE">
              <w:rPr>
                <w:rFonts w:ascii="Bodoni MT" w:eastAsia="Calibri" w:hAnsi="Bodoni MT" w:cs="Times New Roman"/>
                <w:sz w:val="24"/>
                <w:szCs w:val="24"/>
              </w:rPr>
              <w:t>Activity or Lab</w:t>
            </w:r>
          </w:p>
        </w:tc>
        <w:tc>
          <w:tcPr>
            <w:tcW w:w="3118" w:type="dxa"/>
            <w:tcBorders>
              <w:top w:val="none" w:sz="0" w:space="0" w:color="auto"/>
              <w:left w:val="none" w:sz="0" w:space="0" w:color="auto"/>
              <w:bottom w:val="none" w:sz="0" w:space="0" w:color="auto"/>
              <w:right w:val="none" w:sz="0" w:space="0" w:color="auto"/>
            </w:tcBorders>
          </w:tcPr>
          <w:p w14:paraId="5ADA5576" w14:textId="77777777" w:rsidR="004339FE" w:rsidRPr="00CD61AE" w:rsidRDefault="004339FE" w:rsidP="004339FE">
            <w:pPr>
              <w:tabs>
                <w:tab w:val="left" w:pos="270"/>
              </w:tabs>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Bodoni MT" w:eastAsia="Calibri" w:hAnsi="Bodoni MT" w:cs="Times New Roman"/>
                <w:sz w:val="24"/>
                <w:szCs w:val="24"/>
              </w:rPr>
            </w:pPr>
            <w:r w:rsidRPr="00CD61AE">
              <w:rPr>
                <w:rFonts w:ascii="Bodoni MT" w:eastAsia="Calibri" w:hAnsi="Bodoni MT" w:cs="Times New Roman"/>
                <w:sz w:val="24"/>
                <w:szCs w:val="24"/>
              </w:rPr>
              <w:t>B</w:t>
            </w:r>
          </w:p>
          <w:p w14:paraId="050D7540" w14:textId="77777777" w:rsidR="004339FE" w:rsidRPr="00CD61AE" w:rsidRDefault="004339FE" w:rsidP="004339FE">
            <w:pPr>
              <w:tabs>
                <w:tab w:val="left" w:pos="270"/>
              </w:tabs>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Bodoni MT" w:eastAsia="Calibri" w:hAnsi="Bodoni MT" w:cs="Times New Roman"/>
                <w:sz w:val="24"/>
                <w:szCs w:val="24"/>
              </w:rPr>
            </w:pPr>
            <w:r w:rsidRPr="00CD61AE">
              <w:rPr>
                <w:rFonts w:ascii="Bodoni MT" w:eastAsia="Calibri" w:hAnsi="Bodoni MT" w:cs="Times New Roman"/>
                <w:sz w:val="24"/>
                <w:szCs w:val="24"/>
              </w:rPr>
              <w:t>Strong Verb</w:t>
            </w:r>
          </w:p>
        </w:tc>
        <w:tc>
          <w:tcPr>
            <w:tcW w:w="3563" w:type="dxa"/>
            <w:tcBorders>
              <w:top w:val="none" w:sz="0" w:space="0" w:color="auto"/>
              <w:left w:val="none" w:sz="0" w:space="0" w:color="auto"/>
              <w:bottom w:val="none" w:sz="0" w:space="0" w:color="auto"/>
              <w:right w:val="none" w:sz="0" w:space="0" w:color="auto"/>
            </w:tcBorders>
          </w:tcPr>
          <w:p w14:paraId="7057C282" w14:textId="77777777" w:rsidR="004339FE" w:rsidRPr="00CD61AE" w:rsidRDefault="004339FE" w:rsidP="004339FE">
            <w:pPr>
              <w:tabs>
                <w:tab w:val="left" w:pos="270"/>
              </w:tabs>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Bodoni MT" w:eastAsia="Calibri" w:hAnsi="Bodoni MT" w:cs="Times New Roman"/>
                <w:sz w:val="24"/>
                <w:szCs w:val="24"/>
              </w:rPr>
            </w:pPr>
            <w:r w:rsidRPr="00CD61AE">
              <w:rPr>
                <w:rFonts w:ascii="Bodoni MT" w:eastAsia="Calibri" w:hAnsi="Bodoni MT" w:cs="Times New Roman"/>
                <w:sz w:val="24"/>
                <w:szCs w:val="24"/>
              </w:rPr>
              <w:t>C</w:t>
            </w:r>
          </w:p>
          <w:p w14:paraId="71CDE026" w14:textId="77777777" w:rsidR="004339FE" w:rsidRPr="00CD61AE" w:rsidRDefault="004339FE" w:rsidP="004339FE">
            <w:pPr>
              <w:tabs>
                <w:tab w:val="left" w:pos="270"/>
              </w:tabs>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Bodoni MT" w:eastAsia="Calibri" w:hAnsi="Bodoni MT" w:cs="Times New Roman"/>
                <w:sz w:val="24"/>
                <w:szCs w:val="24"/>
              </w:rPr>
            </w:pPr>
            <w:r w:rsidRPr="00CD61AE">
              <w:rPr>
                <w:rFonts w:ascii="Bodoni MT" w:eastAsia="Calibri" w:hAnsi="Bodoni MT" w:cs="Times New Roman"/>
                <w:sz w:val="24"/>
                <w:szCs w:val="24"/>
              </w:rPr>
              <w:t>Big Idea</w:t>
            </w:r>
          </w:p>
        </w:tc>
      </w:tr>
      <w:tr w:rsidR="004339FE" w:rsidRPr="00CD61AE" w14:paraId="1EE27320" w14:textId="77777777" w:rsidTr="00433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9" w:type="dxa"/>
            <w:tcBorders>
              <w:left w:val="none" w:sz="0" w:space="0" w:color="auto"/>
              <w:right w:val="none" w:sz="0" w:space="0" w:color="auto"/>
            </w:tcBorders>
          </w:tcPr>
          <w:p w14:paraId="2BB3DD3D" w14:textId="77777777" w:rsidR="004339FE" w:rsidRPr="00CD61AE" w:rsidRDefault="004339FE" w:rsidP="004339FE">
            <w:pPr>
              <w:tabs>
                <w:tab w:val="left" w:pos="270"/>
              </w:tabs>
              <w:spacing w:after="200" w:line="276" w:lineRule="auto"/>
              <w:contextualSpacing/>
              <w:rPr>
                <w:rFonts w:ascii="Bodoni MT" w:eastAsia="Calibri" w:hAnsi="Bodoni MT" w:cs="Times New Roman"/>
                <w:sz w:val="24"/>
                <w:szCs w:val="24"/>
              </w:rPr>
            </w:pPr>
          </w:p>
          <w:p w14:paraId="2E3B46EE" w14:textId="77777777" w:rsidR="004339FE" w:rsidRPr="00CD61AE" w:rsidRDefault="004339FE" w:rsidP="004339FE">
            <w:pPr>
              <w:tabs>
                <w:tab w:val="left" w:pos="270"/>
              </w:tabs>
              <w:spacing w:after="200" w:line="276" w:lineRule="auto"/>
              <w:contextualSpacing/>
              <w:rPr>
                <w:rFonts w:ascii="Bodoni MT" w:eastAsia="Calibri" w:hAnsi="Bodoni MT" w:cs="Times New Roman"/>
                <w:sz w:val="24"/>
                <w:szCs w:val="24"/>
              </w:rPr>
            </w:pPr>
          </w:p>
          <w:p w14:paraId="331CD3CE" w14:textId="77777777" w:rsidR="004339FE" w:rsidRPr="00CD61AE" w:rsidRDefault="004339FE" w:rsidP="004339FE">
            <w:pPr>
              <w:tabs>
                <w:tab w:val="left" w:pos="270"/>
              </w:tabs>
              <w:spacing w:after="200" w:line="276" w:lineRule="auto"/>
              <w:contextualSpacing/>
              <w:rPr>
                <w:rFonts w:ascii="Bodoni MT" w:eastAsia="Calibri" w:hAnsi="Bodoni MT" w:cs="Times New Roman"/>
                <w:sz w:val="24"/>
                <w:szCs w:val="24"/>
              </w:rPr>
            </w:pPr>
          </w:p>
          <w:p w14:paraId="73F65A47" w14:textId="77777777" w:rsidR="004339FE" w:rsidRPr="00CD61AE" w:rsidRDefault="004339FE" w:rsidP="004339FE">
            <w:pPr>
              <w:tabs>
                <w:tab w:val="left" w:pos="270"/>
              </w:tabs>
              <w:spacing w:after="200" w:line="276" w:lineRule="auto"/>
              <w:contextualSpacing/>
              <w:rPr>
                <w:rFonts w:ascii="Bodoni MT" w:eastAsia="Calibri" w:hAnsi="Bodoni MT" w:cs="Times New Roman"/>
                <w:sz w:val="24"/>
                <w:szCs w:val="24"/>
              </w:rPr>
            </w:pPr>
          </w:p>
        </w:tc>
        <w:tc>
          <w:tcPr>
            <w:tcW w:w="3118" w:type="dxa"/>
            <w:tcBorders>
              <w:left w:val="none" w:sz="0" w:space="0" w:color="auto"/>
              <w:right w:val="none" w:sz="0" w:space="0" w:color="auto"/>
            </w:tcBorders>
          </w:tcPr>
          <w:p w14:paraId="4CF24AD5" w14:textId="77777777" w:rsidR="004339FE" w:rsidRPr="00CD61AE" w:rsidRDefault="004339FE" w:rsidP="004339FE">
            <w:pPr>
              <w:tabs>
                <w:tab w:val="left" w:pos="270"/>
              </w:tabs>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24"/>
                <w:szCs w:val="24"/>
              </w:rPr>
            </w:pPr>
          </w:p>
        </w:tc>
        <w:tc>
          <w:tcPr>
            <w:tcW w:w="3563" w:type="dxa"/>
            <w:tcBorders>
              <w:left w:val="none" w:sz="0" w:space="0" w:color="auto"/>
              <w:right w:val="none" w:sz="0" w:space="0" w:color="auto"/>
            </w:tcBorders>
          </w:tcPr>
          <w:p w14:paraId="062D9CBB" w14:textId="77777777" w:rsidR="004339FE" w:rsidRPr="00CD61AE" w:rsidRDefault="004339FE" w:rsidP="004339FE">
            <w:pPr>
              <w:tabs>
                <w:tab w:val="left" w:pos="270"/>
              </w:tabs>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24"/>
                <w:szCs w:val="24"/>
              </w:rPr>
            </w:pPr>
          </w:p>
        </w:tc>
      </w:tr>
    </w:tbl>
    <w:p w14:paraId="70674726" w14:textId="77777777" w:rsidR="004339FE" w:rsidRPr="00CD61AE" w:rsidRDefault="004339FE" w:rsidP="004339FE">
      <w:pPr>
        <w:tabs>
          <w:tab w:val="left" w:pos="270"/>
        </w:tabs>
        <w:spacing w:after="200" w:line="240" w:lineRule="auto"/>
        <w:contextualSpacing/>
        <w:rPr>
          <w:rFonts w:ascii="Bodoni MT" w:eastAsia="Calibri" w:hAnsi="Bodoni MT" w:cs="Times New Roman"/>
          <w:sz w:val="24"/>
          <w:szCs w:val="24"/>
        </w:rPr>
      </w:pPr>
    </w:p>
    <w:p w14:paraId="4521634E" w14:textId="77777777" w:rsidR="001B4B47" w:rsidRPr="00CD61AE" w:rsidRDefault="001B4B47">
      <w:pPr>
        <w:rPr>
          <w:rFonts w:ascii="Bodoni MT" w:eastAsia="Calibri" w:hAnsi="Bodoni MT" w:cs="Times New Roman"/>
          <w:sz w:val="24"/>
          <w:szCs w:val="24"/>
        </w:rPr>
      </w:pPr>
      <w:r w:rsidRPr="00CD61AE">
        <w:rPr>
          <w:rFonts w:ascii="Bodoni MT" w:eastAsia="Calibri" w:hAnsi="Bodoni MT" w:cs="Times New Roman"/>
          <w:sz w:val="24"/>
          <w:szCs w:val="24"/>
        </w:rPr>
        <w:br w:type="page"/>
      </w:r>
    </w:p>
    <w:p w14:paraId="2CEB93C2" w14:textId="77777777" w:rsidR="004339FE" w:rsidRPr="00CD61AE" w:rsidRDefault="004339FE" w:rsidP="004339FE">
      <w:pPr>
        <w:widowControl w:val="0"/>
        <w:numPr>
          <w:ilvl w:val="0"/>
          <w:numId w:val="2"/>
        </w:numPr>
        <w:tabs>
          <w:tab w:val="left" w:pos="270"/>
        </w:tabs>
        <w:spacing w:after="200" w:line="240" w:lineRule="auto"/>
        <w:ind w:left="0" w:firstLine="0"/>
        <w:contextualSpacing/>
        <w:rPr>
          <w:rFonts w:ascii="Bodoni MT" w:eastAsia="Calibri" w:hAnsi="Bodoni MT" w:cs="Times New Roman"/>
          <w:sz w:val="24"/>
          <w:szCs w:val="24"/>
        </w:rPr>
      </w:pPr>
      <w:r w:rsidRPr="00CD61AE">
        <w:rPr>
          <w:rFonts w:ascii="Bodoni MT" w:eastAsia="Calibri" w:hAnsi="Bodoni MT" w:cs="Times New Roman"/>
          <w:sz w:val="24"/>
          <w:szCs w:val="24"/>
        </w:rPr>
        <w:lastRenderedPageBreak/>
        <w:t>Write down 4-5 main ideas</w:t>
      </w:r>
      <w:r w:rsidR="00F6421D" w:rsidRPr="00CD61AE">
        <w:rPr>
          <w:rFonts w:ascii="Bodoni MT" w:eastAsia="Calibri" w:hAnsi="Bodoni MT" w:cs="Times New Roman"/>
          <w:sz w:val="24"/>
          <w:szCs w:val="24"/>
        </w:rPr>
        <w:t>/facts</w:t>
      </w:r>
      <w:r w:rsidRPr="00CD61AE">
        <w:rPr>
          <w:rFonts w:ascii="Bodoni MT" w:eastAsia="Calibri" w:hAnsi="Bodoni MT" w:cs="Times New Roman"/>
          <w:sz w:val="24"/>
          <w:szCs w:val="24"/>
        </w:rPr>
        <w:t xml:space="preserve"> from what you read that support the big idea in your topic sentence.</w:t>
      </w:r>
    </w:p>
    <w:p w14:paraId="64904CF2" w14:textId="77777777" w:rsidR="004339FE" w:rsidRPr="00CD61AE" w:rsidRDefault="004339FE" w:rsidP="004339FE">
      <w:pPr>
        <w:tabs>
          <w:tab w:val="left" w:pos="270"/>
        </w:tabs>
        <w:spacing w:after="200" w:line="240" w:lineRule="auto"/>
        <w:contextualSpacing/>
        <w:rPr>
          <w:rFonts w:ascii="Bodoni MT" w:eastAsia="Calibri" w:hAnsi="Bodoni MT" w:cs="Times New Roman"/>
          <w:sz w:val="24"/>
          <w:szCs w:val="24"/>
        </w:rPr>
      </w:pPr>
    </w:p>
    <w:tbl>
      <w:tblPr>
        <w:tblStyle w:val="LightShading-Accent41"/>
        <w:tblW w:w="10440" w:type="dxa"/>
        <w:tblInd w:w="-545" w:type="dxa"/>
        <w:tblLook w:val="04A0" w:firstRow="1" w:lastRow="0" w:firstColumn="1" w:lastColumn="0" w:noHBand="0" w:noVBand="1"/>
      </w:tblPr>
      <w:tblGrid>
        <w:gridCol w:w="10440"/>
      </w:tblGrid>
      <w:tr w:rsidR="004339FE" w:rsidRPr="00CD61AE" w14:paraId="79B69BC3" w14:textId="77777777" w:rsidTr="00433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0" w:type="dxa"/>
            <w:tcBorders>
              <w:top w:val="single" w:sz="4" w:space="0" w:color="auto"/>
              <w:left w:val="single" w:sz="4" w:space="0" w:color="auto"/>
              <w:bottom w:val="single" w:sz="4" w:space="0" w:color="auto"/>
              <w:right w:val="single" w:sz="4" w:space="0" w:color="auto"/>
            </w:tcBorders>
          </w:tcPr>
          <w:p w14:paraId="0EE4C718" w14:textId="77777777" w:rsidR="004339FE" w:rsidRPr="00CD61AE" w:rsidRDefault="004339FE" w:rsidP="004339FE">
            <w:pPr>
              <w:tabs>
                <w:tab w:val="left" w:pos="270"/>
              </w:tabs>
              <w:spacing w:after="200" w:line="276" w:lineRule="auto"/>
              <w:contextualSpacing/>
              <w:jc w:val="center"/>
              <w:rPr>
                <w:rFonts w:ascii="Bodoni MT" w:eastAsia="Calibri" w:hAnsi="Bodoni MT" w:cs="Times New Roman"/>
                <w:sz w:val="26"/>
                <w:szCs w:val="26"/>
              </w:rPr>
            </w:pPr>
            <w:r w:rsidRPr="00CD61AE">
              <w:rPr>
                <w:rFonts w:ascii="Bodoni MT" w:eastAsia="Calibri" w:hAnsi="Bodoni MT" w:cs="Times New Roman"/>
                <w:sz w:val="26"/>
                <w:szCs w:val="26"/>
              </w:rPr>
              <w:t>Fact Outline (</w:t>
            </w:r>
            <w:r w:rsidRPr="00CD61AE">
              <w:rPr>
                <w:rFonts w:ascii="Bodoni MT" w:eastAsia="Calibri" w:hAnsi="Bodoni MT" w:cs="Times New Roman"/>
                <w:i/>
                <w:sz w:val="26"/>
                <w:szCs w:val="26"/>
              </w:rPr>
              <w:t>important information</w:t>
            </w:r>
            <w:r w:rsidRPr="00CD61AE">
              <w:rPr>
                <w:rFonts w:ascii="Bodoni MT" w:eastAsia="Calibri" w:hAnsi="Bodoni MT" w:cs="Times New Roman"/>
                <w:sz w:val="26"/>
                <w:szCs w:val="26"/>
              </w:rPr>
              <w:t>)</w:t>
            </w:r>
          </w:p>
        </w:tc>
      </w:tr>
      <w:tr w:rsidR="004339FE" w:rsidRPr="00CD61AE" w14:paraId="42E6688A" w14:textId="77777777" w:rsidTr="00433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0" w:type="dxa"/>
            <w:tcBorders>
              <w:top w:val="single" w:sz="4" w:space="0" w:color="auto"/>
              <w:left w:val="single" w:sz="4" w:space="0" w:color="auto"/>
              <w:bottom w:val="nil"/>
              <w:right w:val="single" w:sz="4" w:space="0" w:color="auto"/>
            </w:tcBorders>
          </w:tcPr>
          <w:p w14:paraId="6D8282F2" w14:textId="77777777" w:rsidR="004339FE" w:rsidRPr="00CD61AE" w:rsidRDefault="004339FE" w:rsidP="004339FE">
            <w:pPr>
              <w:widowControl w:val="0"/>
              <w:numPr>
                <w:ilvl w:val="0"/>
                <w:numId w:val="3"/>
              </w:numPr>
              <w:tabs>
                <w:tab w:val="left" w:pos="270"/>
              </w:tabs>
              <w:spacing w:after="200" w:line="276" w:lineRule="auto"/>
              <w:ind w:hanging="720"/>
              <w:contextualSpacing/>
              <w:rPr>
                <w:rFonts w:ascii="Bodoni MT" w:eastAsia="Calibri" w:hAnsi="Bodoni MT" w:cs="Times New Roman"/>
                <w:sz w:val="26"/>
                <w:szCs w:val="26"/>
              </w:rPr>
            </w:pPr>
          </w:p>
        </w:tc>
      </w:tr>
      <w:tr w:rsidR="004339FE" w:rsidRPr="00CD61AE" w14:paraId="271777CA" w14:textId="77777777" w:rsidTr="004339FE">
        <w:tc>
          <w:tcPr>
            <w:cnfStyle w:val="001000000000" w:firstRow="0" w:lastRow="0" w:firstColumn="1" w:lastColumn="0" w:oddVBand="0" w:evenVBand="0" w:oddHBand="0" w:evenHBand="0" w:firstRowFirstColumn="0" w:firstRowLastColumn="0" w:lastRowFirstColumn="0" w:lastRowLastColumn="0"/>
            <w:tcW w:w="10440" w:type="dxa"/>
            <w:tcBorders>
              <w:top w:val="nil"/>
              <w:left w:val="single" w:sz="4" w:space="0" w:color="auto"/>
              <w:bottom w:val="nil"/>
              <w:right w:val="single" w:sz="4" w:space="0" w:color="auto"/>
            </w:tcBorders>
          </w:tcPr>
          <w:p w14:paraId="1C453BE5" w14:textId="77777777" w:rsidR="004339FE" w:rsidRPr="00CD61AE" w:rsidRDefault="004339FE" w:rsidP="004339FE">
            <w:pPr>
              <w:tabs>
                <w:tab w:val="left" w:pos="270"/>
              </w:tabs>
              <w:spacing w:after="200" w:line="276" w:lineRule="auto"/>
              <w:ind w:left="720"/>
              <w:contextualSpacing/>
              <w:rPr>
                <w:rFonts w:ascii="Bodoni MT" w:eastAsia="Calibri" w:hAnsi="Bodoni MT" w:cs="Times New Roman"/>
                <w:sz w:val="26"/>
                <w:szCs w:val="26"/>
              </w:rPr>
            </w:pPr>
          </w:p>
        </w:tc>
      </w:tr>
      <w:tr w:rsidR="004339FE" w:rsidRPr="00CD61AE" w14:paraId="2C595D20" w14:textId="77777777" w:rsidTr="00433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0" w:type="dxa"/>
            <w:tcBorders>
              <w:top w:val="nil"/>
              <w:left w:val="single" w:sz="4" w:space="0" w:color="auto"/>
              <w:bottom w:val="nil"/>
              <w:right w:val="single" w:sz="4" w:space="0" w:color="auto"/>
            </w:tcBorders>
          </w:tcPr>
          <w:p w14:paraId="4A5B51AE" w14:textId="77777777" w:rsidR="004339FE" w:rsidRPr="00CD61AE" w:rsidRDefault="004339FE" w:rsidP="004339FE">
            <w:pPr>
              <w:widowControl w:val="0"/>
              <w:numPr>
                <w:ilvl w:val="0"/>
                <w:numId w:val="3"/>
              </w:numPr>
              <w:tabs>
                <w:tab w:val="left" w:pos="270"/>
              </w:tabs>
              <w:spacing w:after="200" w:line="276" w:lineRule="auto"/>
              <w:ind w:hanging="720"/>
              <w:contextualSpacing/>
              <w:rPr>
                <w:rFonts w:ascii="Bodoni MT" w:eastAsia="Calibri" w:hAnsi="Bodoni MT" w:cs="Times New Roman"/>
                <w:sz w:val="26"/>
                <w:szCs w:val="26"/>
              </w:rPr>
            </w:pPr>
          </w:p>
        </w:tc>
      </w:tr>
      <w:tr w:rsidR="004339FE" w:rsidRPr="00CD61AE" w14:paraId="3971CF99" w14:textId="77777777" w:rsidTr="004339FE">
        <w:tc>
          <w:tcPr>
            <w:cnfStyle w:val="001000000000" w:firstRow="0" w:lastRow="0" w:firstColumn="1" w:lastColumn="0" w:oddVBand="0" w:evenVBand="0" w:oddHBand="0" w:evenHBand="0" w:firstRowFirstColumn="0" w:firstRowLastColumn="0" w:lastRowFirstColumn="0" w:lastRowLastColumn="0"/>
            <w:tcW w:w="10440" w:type="dxa"/>
            <w:tcBorders>
              <w:top w:val="nil"/>
              <w:left w:val="single" w:sz="4" w:space="0" w:color="auto"/>
              <w:bottom w:val="nil"/>
              <w:right w:val="single" w:sz="4" w:space="0" w:color="auto"/>
            </w:tcBorders>
          </w:tcPr>
          <w:p w14:paraId="7B565117" w14:textId="77777777" w:rsidR="004339FE" w:rsidRPr="00CD61AE" w:rsidRDefault="004339FE" w:rsidP="004339FE">
            <w:pPr>
              <w:tabs>
                <w:tab w:val="left" w:pos="270"/>
              </w:tabs>
              <w:spacing w:after="200" w:line="276" w:lineRule="auto"/>
              <w:ind w:left="720"/>
              <w:contextualSpacing/>
              <w:rPr>
                <w:rFonts w:ascii="Bodoni MT" w:eastAsia="Calibri" w:hAnsi="Bodoni MT" w:cs="Times New Roman"/>
                <w:sz w:val="26"/>
                <w:szCs w:val="26"/>
              </w:rPr>
            </w:pPr>
          </w:p>
        </w:tc>
      </w:tr>
      <w:tr w:rsidR="004339FE" w:rsidRPr="00CD61AE" w14:paraId="586A4C2E" w14:textId="77777777" w:rsidTr="00433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0" w:type="dxa"/>
            <w:tcBorders>
              <w:top w:val="nil"/>
              <w:left w:val="single" w:sz="4" w:space="0" w:color="auto"/>
              <w:bottom w:val="nil"/>
              <w:right w:val="single" w:sz="4" w:space="0" w:color="auto"/>
            </w:tcBorders>
          </w:tcPr>
          <w:p w14:paraId="5E35FE51" w14:textId="77777777" w:rsidR="004339FE" w:rsidRPr="00CD61AE" w:rsidRDefault="004339FE" w:rsidP="004339FE">
            <w:pPr>
              <w:widowControl w:val="0"/>
              <w:numPr>
                <w:ilvl w:val="0"/>
                <w:numId w:val="3"/>
              </w:numPr>
              <w:tabs>
                <w:tab w:val="left" w:pos="270"/>
              </w:tabs>
              <w:spacing w:after="200" w:line="276" w:lineRule="auto"/>
              <w:ind w:hanging="720"/>
              <w:contextualSpacing/>
              <w:rPr>
                <w:rFonts w:ascii="Bodoni MT" w:eastAsia="Calibri" w:hAnsi="Bodoni MT" w:cs="Times New Roman"/>
                <w:sz w:val="26"/>
                <w:szCs w:val="26"/>
              </w:rPr>
            </w:pPr>
          </w:p>
        </w:tc>
      </w:tr>
      <w:tr w:rsidR="004339FE" w:rsidRPr="00CD61AE" w14:paraId="7B63CA40" w14:textId="77777777" w:rsidTr="004339FE">
        <w:tc>
          <w:tcPr>
            <w:cnfStyle w:val="001000000000" w:firstRow="0" w:lastRow="0" w:firstColumn="1" w:lastColumn="0" w:oddVBand="0" w:evenVBand="0" w:oddHBand="0" w:evenHBand="0" w:firstRowFirstColumn="0" w:firstRowLastColumn="0" w:lastRowFirstColumn="0" w:lastRowLastColumn="0"/>
            <w:tcW w:w="10440" w:type="dxa"/>
            <w:tcBorders>
              <w:top w:val="nil"/>
              <w:left w:val="single" w:sz="4" w:space="0" w:color="auto"/>
              <w:bottom w:val="nil"/>
              <w:right w:val="single" w:sz="4" w:space="0" w:color="auto"/>
            </w:tcBorders>
          </w:tcPr>
          <w:p w14:paraId="00F969FD" w14:textId="77777777" w:rsidR="004339FE" w:rsidRPr="00CD61AE" w:rsidRDefault="004339FE" w:rsidP="004339FE">
            <w:pPr>
              <w:tabs>
                <w:tab w:val="left" w:pos="270"/>
              </w:tabs>
              <w:spacing w:after="200" w:line="276" w:lineRule="auto"/>
              <w:ind w:left="720"/>
              <w:contextualSpacing/>
              <w:rPr>
                <w:rFonts w:ascii="Bodoni MT" w:eastAsia="Calibri" w:hAnsi="Bodoni MT" w:cs="Times New Roman"/>
                <w:sz w:val="26"/>
                <w:szCs w:val="26"/>
              </w:rPr>
            </w:pPr>
          </w:p>
        </w:tc>
      </w:tr>
      <w:tr w:rsidR="004339FE" w:rsidRPr="00CD61AE" w14:paraId="0F69BDBE" w14:textId="77777777" w:rsidTr="00433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0" w:type="dxa"/>
            <w:tcBorders>
              <w:top w:val="nil"/>
              <w:left w:val="single" w:sz="4" w:space="0" w:color="auto"/>
              <w:bottom w:val="nil"/>
              <w:right w:val="single" w:sz="4" w:space="0" w:color="auto"/>
            </w:tcBorders>
          </w:tcPr>
          <w:p w14:paraId="3E52F40F" w14:textId="77777777" w:rsidR="004339FE" w:rsidRPr="00CD61AE" w:rsidRDefault="004339FE" w:rsidP="004339FE">
            <w:pPr>
              <w:widowControl w:val="0"/>
              <w:numPr>
                <w:ilvl w:val="0"/>
                <w:numId w:val="3"/>
              </w:numPr>
              <w:tabs>
                <w:tab w:val="left" w:pos="270"/>
              </w:tabs>
              <w:spacing w:after="200" w:line="276" w:lineRule="auto"/>
              <w:ind w:hanging="720"/>
              <w:contextualSpacing/>
              <w:rPr>
                <w:rFonts w:ascii="Bodoni MT" w:eastAsia="Calibri" w:hAnsi="Bodoni MT" w:cs="Times New Roman"/>
                <w:sz w:val="26"/>
                <w:szCs w:val="26"/>
              </w:rPr>
            </w:pPr>
          </w:p>
        </w:tc>
      </w:tr>
      <w:tr w:rsidR="004339FE" w:rsidRPr="00CD61AE" w14:paraId="42764952" w14:textId="77777777" w:rsidTr="004339FE">
        <w:tc>
          <w:tcPr>
            <w:cnfStyle w:val="001000000000" w:firstRow="0" w:lastRow="0" w:firstColumn="1" w:lastColumn="0" w:oddVBand="0" w:evenVBand="0" w:oddHBand="0" w:evenHBand="0" w:firstRowFirstColumn="0" w:firstRowLastColumn="0" w:lastRowFirstColumn="0" w:lastRowLastColumn="0"/>
            <w:tcW w:w="10440" w:type="dxa"/>
            <w:tcBorders>
              <w:top w:val="nil"/>
              <w:left w:val="single" w:sz="4" w:space="0" w:color="auto"/>
              <w:bottom w:val="nil"/>
              <w:right w:val="single" w:sz="4" w:space="0" w:color="auto"/>
            </w:tcBorders>
          </w:tcPr>
          <w:p w14:paraId="66A0D0C7" w14:textId="77777777" w:rsidR="004339FE" w:rsidRPr="00CD61AE" w:rsidRDefault="004339FE" w:rsidP="004339FE">
            <w:pPr>
              <w:tabs>
                <w:tab w:val="left" w:pos="270"/>
              </w:tabs>
              <w:spacing w:after="200" w:line="276" w:lineRule="auto"/>
              <w:ind w:left="720"/>
              <w:contextualSpacing/>
              <w:rPr>
                <w:rFonts w:ascii="Bodoni MT" w:eastAsia="Calibri" w:hAnsi="Bodoni MT" w:cs="Times New Roman"/>
                <w:sz w:val="26"/>
                <w:szCs w:val="26"/>
              </w:rPr>
            </w:pPr>
          </w:p>
        </w:tc>
      </w:tr>
      <w:tr w:rsidR="004339FE" w:rsidRPr="00CD61AE" w14:paraId="26D5AA54" w14:textId="77777777" w:rsidTr="00433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0" w:type="dxa"/>
            <w:tcBorders>
              <w:top w:val="nil"/>
              <w:left w:val="single" w:sz="4" w:space="0" w:color="auto"/>
              <w:bottom w:val="nil"/>
              <w:right w:val="single" w:sz="4" w:space="0" w:color="auto"/>
            </w:tcBorders>
          </w:tcPr>
          <w:p w14:paraId="4EE79F43" w14:textId="77777777" w:rsidR="004339FE" w:rsidRPr="00CD61AE" w:rsidRDefault="004339FE" w:rsidP="004339FE">
            <w:pPr>
              <w:widowControl w:val="0"/>
              <w:numPr>
                <w:ilvl w:val="0"/>
                <w:numId w:val="3"/>
              </w:numPr>
              <w:tabs>
                <w:tab w:val="left" w:pos="270"/>
              </w:tabs>
              <w:spacing w:after="200" w:line="276" w:lineRule="auto"/>
              <w:ind w:hanging="720"/>
              <w:contextualSpacing/>
              <w:rPr>
                <w:rFonts w:ascii="Bodoni MT" w:eastAsia="Calibri" w:hAnsi="Bodoni MT" w:cs="Times New Roman"/>
                <w:sz w:val="26"/>
                <w:szCs w:val="26"/>
              </w:rPr>
            </w:pPr>
          </w:p>
        </w:tc>
      </w:tr>
      <w:tr w:rsidR="004339FE" w:rsidRPr="00CD61AE" w14:paraId="48E12566" w14:textId="77777777" w:rsidTr="004339FE">
        <w:tc>
          <w:tcPr>
            <w:cnfStyle w:val="001000000000" w:firstRow="0" w:lastRow="0" w:firstColumn="1" w:lastColumn="0" w:oddVBand="0" w:evenVBand="0" w:oddHBand="0" w:evenHBand="0" w:firstRowFirstColumn="0" w:firstRowLastColumn="0" w:lastRowFirstColumn="0" w:lastRowLastColumn="0"/>
            <w:tcW w:w="10440" w:type="dxa"/>
            <w:tcBorders>
              <w:top w:val="nil"/>
              <w:left w:val="single" w:sz="4" w:space="0" w:color="auto"/>
              <w:bottom w:val="single" w:sz="4" w:space="0" w:color="auto"/>
              <w:right w:val="single" w:sz="4" w:space="0" w:color="auto"/>
            </w:tcBorders>
          </w:tcPr>
          <w:p w14:paraId="6DF41BF3" w14:textId="77777777" w:rsidR="004339FE" w:rsidRPr="00CD61AE" w:rsidRDefault="004339FE" w:rsidP="004339FE">
            <w:pPr>
              <w:tabs>
                <w:tab w:val="left" w:pos="270"/>
              </w:tabs>
              <w:spacing w:after="200" w:line="276" w:lineRule="auto"/>
              <w:ind w:left="720"/>
              <w:contextualSpacing/>
              <w:rPr>
                <w:rFonts w:ascii="Bodoni MT" w:eastAsia="Calibri" w:hAnsi="Bodoni MT" w:cs="Times New Roman"/>
                <w:sz w:val="26"/>
                <w:szCs w:val="26"/>
              </w:rPr>
            </w:pPr>
          </w:p>
        </w:tc>
      </w:tr>
    </w:tbl>
    <w:p w14:paraId="00649818" w14:textId="77777777" w:rsidR="004339FE" w:rsidRPr="00CD61AE" w:rsidRDefault="004339FE" w:rsidP="004339FE">
      <w:pPr>
        <w:spacing w:after="200" w:line="240" w:lineRule="auto"/>
        <w:contextualSpacing/>
        <w:rPr>
          <w:rFonts w:ascii="Bodoni MT" w:eastAsia="Calibri" w:hAnsi="Bodoni MT" w:cs="Times New Roman"/>
          <w:sz w:val="24"/>
          <w:szCs w:val="24"/>
        </w:rPr>
      </w:pPr>
    </w:p>
    <w:tbl>
      <w:tblPr>
        <w:tblStyle w:val="LightShading-Accent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3240"/>
      </w:tblGrid>
      <w:tr w:rsidR="004339FE" w:rsidRPr="00CD61AE" w14:paraId="563EE68D" w14:textId="77777777" w:rsidTr="007C7C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5" w:type="dxa"/>
            <w:gridSpan w:val="2"/>
            <w:tcBorders>
              <w:top w:val="none" w:sz="0" w:space="0" w:color="auto"/>
              <w:left w:val="none" w:sz="0" w:space="0" w:color="auto"/>
              <w:bottom w:val="none" w:sz="0" w:space="0" w:color="auto"/>
              <w:right w:val="none" w:sz="0" w:space="0" w:color="auto"/>
            </w:tcBorders>
          </w:tcPr>
          <w:p w14:paraId="2E2B829F" w14:textId="77777777" w:rsidR="004339FE" w:rsidRPr="00CD61AE" w:rsidRDefault="004339FE" w:rsidP="004339FE">
            <w:pPr>
              <w:tabs>
                <w:tab w:val="left" w:pos="270"/>
              </w:tabs>
              <w:spacing w:after="200" w:line="276" w:lineRule="auto"/>
              <w:contextualSpacing/>
              <w:jc w:val="center"/>
              <w:rPr>
                <w:rFonts w:ascii="Bodoni MT" w:eastAsia="Calibri" w:hAnsi="Bodoni MT" w:cs="Times New Roman"/>
                <w:sz w:val="24"/>
                <w:szCs w:val="24"/>
              </w:rPr>
            </w:pPr>
            <w:r w:rsidRPr="00CD61AE">
              <w:rPr>
                <w:rFonts w:ascii="Bodoni MT" w:eastAsia="Calibri" w:hAnsi="Bodoni MT" w:cs="Times New Roman"/>
                <w:sz w:val="24"/>
                <w:szCs w:val="24"/>
              </w:rPr>
              <w:t>Verb Bank</w:t>
            </w:r>
          </w:p>
        </w:tc>
      </w:tr>
      <w:tr w:rsidR="004339FE" w:rsidRPr="00CD61AE" w14:paraId="4CE919C7" w14:textId="77777777" w:rsidTr="007C7C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Borders>
              <w:left w:val="none" w:sz="0" w:space="0" w:color="auto"/>
              <w:right w:val="none" w:sz="0" w:space="0" w:color="auto"/>
            </w:tcBorders>
          </w:tcPr>
          <w:p w14:paraId="461FA0D0" w14:textId="77777777" w:rsidR="004339FE" w:rsidRPr="00CD61AE" w:rsidRDefault="004339FE" w:rsidP="004339FE">
            <w:pPr>
              <w:tabs>
                <w:tab w:val="left" w:pos="270"/>
              </w:tabs>
              <w:spacing w:after="200" w:line="276" w:lineRule="auto"/>
              <w:contextualSpacing/>
              <w:rPr>
                <w:rFonts w:ascii="Bodoni MT" w:eastAsia="Calibri" w:hAnsi="Bodoni MT" w:cs="Times New Roman"/>
                <w:b w:val="0"/>
                <w:bCs w:val="0"/>
                <w:sz w:val="20"/>
                <w:szCs w:val="20"/>
              </w:rPr>
            </w:pPr>
            <w:r w:rsidRPr="00CD61AE">
              <w:rPr>
                <w:rFonts w:ascii="Bodoni MT" w:eastAsia="Calibri" w:hAnsi="Bodoni MT" w:cs="Times New Roman"/>
                <w:b w:val="0"/>
                <w:bCs w:val="0"/>
                <w:sz w:val="20"/>
                <w:szCs w:val="20"/>
              </w:rPr>
              <w:t>Specifies</w:t>
            </w:r>
          </w:p>
        </w:tc>
        <w:tc>
          <w:tcPr>
            <w:tcW w:w="3240" w:type="dxa"/>
            <w:tcBorders>
              <w:left w:val="none" w:sz="0" w:space="0" w:color="auto"/>
              <w:right w:val="none" w:sz="0" w:space="0" w:color="auto"/>
            </w:tcBorders>
          </w:tcPr>
          <w:p w14:paraId="4669337D" w14:textId="77777777" w:rsidR="004339FE" w:rsidRPr="00CD61AE" w:rsidRDefault="004339FE" w:rsidP="004339FE">
            <w:pPr>
              <w:tabs>
                <w:tab w:val="left" w:pos="270"/>
              </w:tabs>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20"/>
                <w:szCs w:val="20"/>
              </w:rPr>
            </w:pPr>
            <w:r w:rsidRPr="00CD61AE">
              <w:rPr>
                <w:rFonts w:ascii="Bodoni MT" w:eastAsia="Calibri" w:hAnsi="Bodoni MT" w:cs="Times New Roman"/>
                <w:sz w:val="20"/>
                <w:szCs w:val="20"/>
              </w:rPr>
              <w:t>Identifies</w:t>
            </w:r>
          </w:p>
        </w:tc>
      </w:tr>
      <w:tr w:rsidR="004339FE" w:rsidRPr="00CD61AE" w14:paraId="50B67228" w14:textId="77777777" w:rsidTr="007C7C0A">
        <w:trPr>
          <w:jc w:val="center"/>
        </w:trPr>
        <w:tc>
          <w:tcPr>
            <w:cnfStyle w:val="001000000000" w:firstRow="0" w:lastRow="0" w:firstColumn="1" w:lastColumn="0" w:oddVBand="0" w:evenVBand="0" w:oddHBand="0" w:evenHBand="0" w:firstRowFirstColumn="0" w:firstRowLastColumn="0" w:lastRowFirstColumn="0" w:lastRowLastColumn="0"/>
            <w:tcW w:w="2965" w:type="dxa"/>
          </w:tcPr>
          <w:p w14:paraId="258EB931" w14:textId="77777777" w:rsidR="004339FE" w:rsidRPr="00CD61AE" w:rsidRDefault="004339FE" w:rsidP="004339FE">
            <w:pPr>
              <w:tabs>
                <w:tab w:val="left" w:pos="270"/>
              </w:tabs>
              <w:spacing w:after="200" w:line="276" w:lineRule="auto"/>
              <w:contextualSpacing/>
              <w:rPr>
                <w:rFonts w:ascii="Bodoni MT" w:eastAsia="Calibri" w:hAnsi="Bodoni MT" w:cs="Times New Roman"/>
                <w:b w:val="0"/>
                <w:bCs w:val="0"/>
                <w:sz w:val="20"/>
                <w:szCs w:val="20"/>
              </w:rPr>
            </w:pPr>
            <w:r w:rsidRPr="00CD61AE">
              <w:rPr>
                <w:rFonts w:ascii="Bodoni MT" w:eastAsia="Calibri" w:hAnsi="Bodoni MT" w:cs="Times New Roman"/>
                <w:b w:val="0"/>
                <w:bCs w:val="0"/>
                <w:sz w:val="20"/>
                <w:szCs w:val="20"/>
              </w:rPr>
              <w:t>Elaborates</w:t>
            </w:r>
          </w:p>
        </w:tc>
        <w:tc>
          <w:tcPr>
            <w:tcW w:w="3240" w:type="dxa"/>
          </w:tcPr>
          <w:p w14:paraId="6F6354BB" w14:textId="77777777" w:rsidR="004339FE" w:rsidRPr="00CD61AE" w:rsidRDefault="004339FE" w:rsidP="004339FE">
            <w:pPr>
              <w:tabs>
                <w:tab w:val="left" w:pos="270"/>
              </w:tabs>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sz w:val="20"/>
                <w:szCs w:val="20"/>
              </w:rPr>
            </w:pPr>
            <w:r w:rsidRPr="00CD61AE">
              <w:rPr>
                <w:rFonts w:ascii="Bodoni MT" w:eastAsia="Calibri" w:hAnsi="Bodoni MT" w:cs="Times New Roman"/>
                <w:sz w:val="20"/>
                <w:szCs w:val="20"/>
              </w:rPr>
              <w:t>Illustrates</w:t>
            </w:r>
          </w:p>
        </w:tc>
      </w:tr>
      <w:tr w:rsidR="004339FE" w:rsidRPr="00CD61AE" w14:paraId="53646F4A" w14:textId="77777777" w:rsidTr="007C7C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Borders>
              <w:left w:val="none" w:sz="0" w:space="0" w:color="auto"/>
              <w:right w:val="none" w:sz="0" w:space="0" w:color="auto"/>
            </w:tcBorders>
          </w:tcPr>
          <w:p w14:paraId="02465BDA" w14:textId="77777777" w:rsidR="004339FE" w:rsidRPr="00CD61AE" w:rsidRDefault="004339FE" w:rsidP="004339FE">
            <w:pPr>
              <w:tabs>
                <w:tab w:val="left" w:pos="270"/>
              </w:tabs>
              <w:spacing w:after="200" w:line="276" w:lineRule="auto"/>
              <w:contextualSpacing/>
              <w:rPr>
                <w:rFonts w:ascii="Bodoni MT" w:eastAsia="Calibri" w:hAnsi="Bodoni MT" w:cs="Times New Roman"/>
                <w:b w:val="0"/>
                <w:bCs w:val="0"/>
                <w:sz w:val="20"/>
                <w:szCs w:val="20"/>
              </w:rPr>
            </w:pPr>
            <w:r w:rsidRPr="00CD61AE">
              <w:rPr>
                <w:rFonts w:ascii="Bodoni MT" w:eastAsia="Calibri" w:hAnsi="Bodoni MT" w:cs="Times New Roman"/>
                <w:b w:val="0"/>
                <w:bCs w:val="0"/>
                <w:sz w:val="20"/>
                <w:szCs w:val="20"/>
              </w:rPr>
              <w:t>Extends</w:t>
            </w:r>
          </w:p>
        </w:tc>
        <w:tc>
          <w:tcPr>
            <w:tcW w:w="3240" w:type="dxa"/>
            <w:tcBorders>
              <w:left w:val="none" w:sz="0" w:space="0" w:color="auto"/>
              <w:right w:val="none" w:sz="0" w:space="0" w:color="auto"/>
            </w:tcBorders>
          </w:tcPr>
          <w:p w14:paraId="603E5C36" w14:textId="77777777" w:rsidR="004339FE" w:rsidRPr="00CD61AE" w:rsidRDefault="004339FE" w:rsidP="004339FE">
            <w:pPr>
              <w:tabs>
                <w:tab w:val="left" w:pos="270"/>
              </w:tabs>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20"/>
                <w:szCs w:val="20"/>
              </w:rPr>
            </w:pPr>
            <w:r w:rsidRPr="00CD61AE">
              <w:rPr>
                <w:rFonts w:ascii="Bodoni MT" w:eastAsia="Calibri" w:hAnsi="Bodoni MT" w:cs="Times New Roman"/>
                <w:sz w:val="20"/>
                <w:szCs w:val="20"/>
              </w:rPr>
              <w:t>Clarifies</w:t>
            </w:r>
          </w:p>
        </w:tc>
      </w:tr>
      <w:tr w:rsidR="004339FE" w:rsidRPr="00CD61AE" w14:paraId="32F90394" w14:textId="77777777" w:rsidTr="007C7C0A">
        <w:trPr>
          <w:jc w:val="center"/>
        </w:trPr>
        <w:tc>
          <w:tcPr>
            <w:cnfStyle w:val="001000000000" w:firstRow="0" w:lastRow="0" w:firstColumn="1" w:lastColumn="0" w:oddVBand="0" w:evenVBand="0" w:oddHBand="0" w:evenHBand="0" w:firstRowFirstColumn="0" w:firstRowLastColumn="0" w:lastRowFirstColumn="0" w:lastRowLastColumn="0"/>
            <w:tcW w:w="2965" w:type="dxa"/>
          </w:tcPr>
          <w:p w14:paraId="4F0E5B66" w14:textId="77777777" w:rsidR="004339FE" w:rsidRPr="00CD61AE" w:rsidRDefault="004339FE" w:rsidP="004339FE">
            <w:pPr>
              <w:tabs>
                <w:tab w:val="left" w:pos="270"/>
              </w:tabs>
              <w:spacing w:after="200" w:line="276" w:lineRule="auto"/>
              <w:contextualSpacing/>
              <w:rPr>
                <w:rFonts w:ascii="Bodoni MT" w:eastAsia="Calibri" w:hAnsi="Bodoni MT" w:cs="Times New Roman"/>
                <w:b w:val="0"/>
                <w:bCs w:val="0"/>
                <w:sz w:val="20"/>
                <w:szCs w:val="20"/>
              </w:rPr>
            </w:pPr>
            <w:r w:rsidRPr="00CD61AE">
              <w:rPr>
                <w:rFonts w:ascii="Bodoni MT" w:eastAsia="Calibri" w:hAnsi="Bodoni MT" w:cs="Times New Roman"/>
                <w:b w:val="0"/>
                <w:bCs w:val="0"/>
                <w:sz w:val="20"/>
                <w:szCs w:val="20"/>
              </w:rPr>
              <w:t>Proposes</w:t>
            </w:r>
          </w:p>
        </w:tc>
        <w:tc>
          <w:tcPr>
            <w:tcW w:w="3240" w:type="dxa"/>
          </w:tcPr>
          <w:p w14:paraId="74D53902" w14:textId="77777777" w:rsidR="004339FE" w:rsidRPr="00CD61AE" w:rsidRDefault="004339FE" w:rsidP="004339FE">
            <w:pPr>
              <w:tabs>
                <w:tab w:val="left" w:pos="270"/>
              </w:tabs>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sz w:val="20"/>
                <w:szCs w:val="20"/>
              </w:rPr>
            </w:pPr>
            <w:r w:rsidRPr="00CD61AE">
              <w:rPr>
                <w:rFonts w:ascii="Bodoni MT" w:eastAsia="Calibri" w:hAnsi="Bodoni MT" w:cs="Times New Roman"/>
                <w:sz w:val="20"/>
                <w:szCs w:val="20"/>
              </w:rPr>
              <w:t>Defends</w:t>
            </w:r>
          </w:p>
        </w:tc>
      </w:tr>
      <w:tr w:rsidR="004339FE" w:rsidRPr="00CD61AE" w14:paraId="548B8399" w14:textId="77777777" w:rsidTr="007C7C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Borders>
              <w:left w:val="none" w:sz="0" w:space="0" w:color="auto"/>
              <w:right w:val="none" w:sz="0" w:space="0" w:color="auto"/>
            </w:tcBorders>
          </w:tcPr>
          <w:p w14:paraId="160B165E" w14:textId="77777777" w:rsidR="004339FE" w:rsidRPr="00CD61AE" w:rsidRDefault="004339FE" w:rsidP="004339FE">
            <w:pPr>
              <w:tabs>
                <w:tab w:val="left" w:pos="270"/>
              </w:tabs>
              <w:spacing w:after="200" w:line="276" w:lineRule="auto"/>
              <w:contextualSpacing/>
              <w:rPr>
                <w:rFonts w:ascii="Bodoni MT" w:eastAsia="Calibri" w:hAnsi="Bodoni MT" w:cs="Times New Roman"/>
                <w:b w:val="0"/>
                <w:bCs w:val="0"/>
                <w:sz w:val="20"/>
                <w:szCs w:val="20"/>
              </w:rPr>
            </w:pPr>
            <w:r w:rsidRPr="00CD61AE">
              <w:rPr>
                <w:rFonts w:ascii="Bodoni MT" w:eastAsia="Calibri" w:hAnsi="Bodoni MT" w:cs="Times New Roman"/>
                <w:b w:val="0"/>
                <w:bCs w:val="0"/>
                <w:sz w:val="20"/>
                <w:szCs w:val="20"/>
              </w:rPr>
              <w:t>Dismisses</w:t>
            </w:r>
          </w:p>
        </w:tc>
        <w:tc>
          <w:tcPr>
            <w:tcW w:w="3240" w:type="dxa"/>
            <w:tcBorders>
              <w:left w:val="none" w:sz="0" w:space="0" w:color="auto"/>
              <w:right w:val="none" w:sz="0" w:space="0" w:color="auto"/>
            </w:tcBorders>
          </w:tcPr>
          <w:p w14:paraId="4265C035" w14:textId="77777777" w:rsidR="004339FE" w:rsidRPr="00CD61AE" w:rsidRDefault="004339FE" w:rsidP="004339FE">
            <w:pPr>
              <w:tabs>
                <w:tab w:val="left" w:pos="270"/>
              </w:tabs>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20"/>
                <w:szCs w:val="20"/>
              </w:rPr>
            </w:pPr>
            <w:r w:rsidRPr="00CD61AE">
              <w:rPr>
                <w:rFonts w:ascii="Bodoni MT" w:eastAsia="Calibri" w:hAnsi="Bodoni MT" w:cs="Times New Roman"/>
                <w:sz w:val="20"/>
                <w:szCs w:val="20"/>
              </w:rPr>
              <w:t>Demonstrates</w:t>
            </w:r>
          </w:p>
        </w:tc>
      </w:tr>
      <w:tr w:rsidR="004339FE" w:rsidRPr="00CD61AE" w14:paraId="7C8A5ECA" w14:textId="77777777" w:rsidTr="007C7C0A">
        <w:trPr>
          <w:jc w:val="center"/>
        </w:trPr>
        <w:tc>
          <w:tcPr>
            <w:cnfStyle w:val="001000000000" w:firstRow="0" w:lastRow="0" w:firstColumn="1" w:lastColumn="0" w:oddVBand="0" w:evenVBand="0" w:oddHBand="0" w:evenHBand="0" w:firstRowFirstColumn="0" w:firstRowLastColumn="0" w:lastRowFirstColumn="0" w:lastRowLastColumn="0"/>
            <w:tcW w:w="2965" w:type="dxa"/>
          </w:tcPr>
          <w:p w14:paraId="07447654" w14:textId="77777777" w:rsidR="004339FE" w:rsidRPr="00CD61AE" w:rsidRDefault="004339FE" w:rsidP="004339FE">
            <w:pPr>
              <w:tabs>
                <w:tab w:val="left" w:pos="270"/>
              </w:tabs>
              <w:spacing w:after="200" w:line="276" w:lineRule="auto"/>
              <w:contextualSpacing/>
              <w:rPr>
                <w:rFonts w:ascii="Bodoni MT" w:eastAsia="Calibri" w:hAnsi="Bodoni MT" w:cs="Times New Roman"/>
                <w:b w:val="0"/>
                <w:bCs w:val="0"/>
                <w:sz w:val="20"/>
                <w:szCs w:val="20"/>
              </w:rPr>
            </w:pPr>
            <w:r w:rsidRPr="00CD61AE">
              <w:rPr>
                <w:rFonts w:ascii="Bodoni MT" w:eastAsia="Calibri" w:hAnsi="Bodoni MT" w:cs="Times New Roman"/>
                <w:b w:val="0"/>
                <w:bCs w:val="0"/>
                <w:sz w:val="20"/>
                <w:szCs w:val="20"/>
              </w:rPr>
              <w:t>Justifies</w:t>
            </w:r>
          </w:p>
        </w:tc>
        <w:tc>
          <w:tcPr>
            <w:tcW w:w="3240" w:type="dxa"/>
          </w:tcPr>
          <w:p w14:paraId="687C1DA6" w14:textId="77777777" w:rsidR="004339FE" w:rsidRPr="00CD61AE" w:rsidRDefault="004339FE" w:rsidP="004339FE">
            <w:pPr>
              <w:tabs>
                <w:tab w:val="left" w:pos="270"/>
              </w:tabs>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sz w:val="20"/>
                <w:szCs w:val="20"/>
              </w:rPr>
            </w:pPr>
            <w:r w:rsidRPr="00CD61AE">
              <w:rPr>
                <w:rFonts w:ascii="Bodoni MT" w:eastAsia="Calibri" w:hAnsi="Bodoni MT" w:cs="Times New Roman"/>
                <w:sz w:val="20"/>
                <w:szCs w:val="20"/>
              </w:rPr>
              <w:t>Explores</w:t>
            </w:r>
          </w:p>
        </w:tc>
      </w:tr>
      <w:tr w:rsidR="004339FE" w:rsidRPr="00CD61AE" w14:paraId="1DD6EE04" w14:textId="77777777" w:rsidTr="007C7C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Borders>
              <w:left w:val="none" w:sz="0" w:space="0" w:color="auto"/>
              <w:right w:val="none" w:sz="0" w:space="0" w:color="auto"/>
            </w:tcBorders>
          </w:tcPr>
          <w:p w14:paraId="63636464" w14:textId="77777777" w:rsidR="004339FE" w:rsidRPr="00CD61AE" w:rsidRDefault="004339FE" w:rsidP="004339FE">
            <w:pPr>
              <w:tabs>
                <w:tab w:val="left" w:pos="270"/>
              </w:tabs>
              <w:spacing w:after="200" w:line="276" w:lineRule="auto"/>
              <w:contextualSpacing/>
              <w:rPr>
                <w:rFonts w:ascii="Bodoni MT" w:eastAsia="Calibri" w:hAnsi="Bodoni MT" w:cs="Times New Roman"/>
                <w:b w:val="0"/>
                <w:bCs w:val="0"/>
                <w:sz w:val="20"/>
                <w:szCs w:val="20"/>
              </w:rPr>
            </w:pPr>
            <w:r w:rsidRPr="00CD61AE">
              <w:rPr>
                <w:rFonts w:ascii="Bodoni MT" w:eastAsia="Calibri" w:hAnsi="Bodoni MT" w:cs="Times New Roman"/>
                <w:b w:val="0"/>
                <w:bCs w:val="0"/>
                <w:sz w:val="20"/>
                <w:szCs w:val="20"/>
              </w:rPr>
              <w:t>Investigates</w:t>
            </w:r>
          </w:p>
        </w:tc>
        <w:tc>
          <w:tcPr>
            <w:tcW w:w="3240" w:type="dxa"/>
            <w:tcBorders>
              <w:left w:val="none" w:sz="0" w:space="0" w:color="auto"/>
              <w:right w:val="none" w:sz="0" w:space="0" w:color="auto"/>
            </w:tcBorders>
          </w:tcPr>
          <w:p w14:paraId="770F37A7" w14:textId="77777777" w:rsidR="004339FE" w:rsidRPr="00CD61AE" w:rsidRDefault="004339FE" w:rsidP="004339FE">
            <w:pPr>
              <w:tabs>
                <w:tab w:val="left" w:pos="270"/>
              </w:tabs>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20"/>
                <w:szCs w:val="20"/>
              </w:rPr>
            </w:pPr>
            <w:r w:rsidRPr="00CD61AE">
              <w:rPr>
                <w:rFonts w:ascii="Bodoni MT" w:eastAsia="Calibri" w:hAnsi="Bodoni MT" w:cs="Times New Roman"/>
                <w:sz w:val="20"/>
                <w:szCs w:val="20"/>
              </w:rPr>
              <w:t>Shows</w:t>
            </w:r>
          </w:p>
        </w:tc>
      </w:tr>
      <w:tr w:rsidR="004339FE" w:rsidRPr="00CD61AE" w14:paraId="56314B01" w14:textId="77777777" w:rsidTr="007C7C0A">
        <w:trPr>
          <w:jc w:val="center"/>
        </w:trPr>
        <w:tc>
          <w:tcPr>
            <w:cnfStyle w:val="001000000000" w:firstRow="0" w:lastRow="0" w:firstColumn="1" w:lastColumn="0" w:oddVBand="0" w:evenVBand="0" w:oddHBand="0" w:evenHBand="0" w:firstRowFirstColumn="0" w:firstRowLastColumn="0" w:lastRowFirstColumn="0" w:lastRowLastColumn="0"/>
            <w:tcW w:w="2965" w:type="dxa"/>
          </w:tcPr>
          <w:p w14:paraId="5975DC1B" w14:textId="77777777" w:rsidR="004339FE" w:rsidRPr="00CD61AE" w:rsidRDefault="004339FE" w:rsidP="004339FE">
            <w:pPr>
              <w:tabs>
                <w:tab w:val="left" w:pos="270"/>
              </w:tabs>
              <w:spacing w:after="200" w:line="276" w:lineRule="auto"/>
              <w:contextualSpacing/>
              <w:rPr>
                <w:rFonts w:ascii="Bodoni MT" w:eastAsia="Calibri" w:hAnsi="Bodoni MT" w:cs="Times New Roman"/>
                <w:b w:val="0"/>
                <w:bCs w:val="0"/>
                <w:sz w:val="20"/>
                <w:szCs w:val="20"/>
              </w:rPr>
            </w:pPr>
            <w:r w:rsidRPr="00CD61AE">
              <w:rPr>
                <w:rFonts w:ascii="Bodoni MT" w:eastAsia="Calibri" w:hAnsi="Bodoni MT" w:cs="Times New Roman"/>
                <w:b w:val="0"/>
                <w:bCs w:val="0"/>
                <w:sz w:val="20"/>
                <w:szCs w:val="20"/>
              </w:rPr>
              <w:t>Analyzes</w:t>
            </w:r>
          </w:p>
        </w:tc>
        <w:tc>
          <w:tcPr>
            <w:tcW w:w="3240" w:type="dxa"/>
          </w:tcPr>
          <w:p w14:paraId="1989CAAF" w14:textId="77777777" w:rsidR="004339FE" w:rsidRPr="00CD61AE" w:rsidRDefault="004339FE" w:rsidP="004339FE">
            <w:pPr>
              <w:tabs>
                <w:tab w:val="left" w:pos="270"/>
              </w:tabs>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sz w:val="20"/>
                <w:szCs w:val="20"/>
              </w:rPr>
            </w:pPr>
            <w:r w:rsidRPr="00CD61AE">
              <w:rPr>
                <w:rFonts w:ascii="Bodoni MT" w:eastAsia="Calibri" w:hAnsi="Bodoni MT" w:cs="Times New Roman"/>
                <w:sz w:val="20"/>
                <w:szCs w:val="20"/>
              </w:rPr>
              <w:t>Suggests</w:t>
            </w:r>
          </w:p>
        </w:tc>
      </w:tr>
      <w:tr w:rsidR="004339FE" w:rsidRPr="00CD61AE" w14:paraId="1C8403E8" w14:textId="77777777" w:rsidTr="007C7C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Borders>
              <w:left w:val="none" w:sz="0" w:space="0" w:color="auto"/>
              <w:right w:val="none" w:sz="0" w:space="0" w:color="auto"/>
            </w:tcBorders>
          </w:tcPr>
          <w:p w14:paraId="3C173E61" w14:textId="77777777" w:rsidR="004339FE" w:rsidRPr="00CD61AE" w:rsidRDefault="004339FE" w:rsidP="004339FE">
            <w:pPr>
              <w:tabs>
                <w:tab w:val="left" w:pos="270"/>
              </w:tabs>
              <w:spacing w:after="200" w:line="276" w:lineRule="auto"/>
              <w:contextualSpacing/>
              <w:rPr>
                <w:rFonts w:ascii="Bodoni MT" w:eastAsia="Calibri" w:hAnsi="Bodoni MT" w:cs="Times New Roman"/>
                <w:b w:val="0"/>
                <w:bCs w:val="0"/>
                <w:sz w:val="20"/>
                <w:szCs w:val="20"/>
              </w:rPr>
            </w:pPr>
            <w:r w:rsidRPr="00CD61AE">
              <w:rPr>
                <w:rFonts w:ascii="Bodoni MT" w:eastAsia="Calibri" w:hAnsi="Bodoni MT" w:cs="Times New Roman"/>
                <w:b w:val="0"/>
                <w:bCs w:val="0"/>
                <w:sz w:val="20"/>
                <w:szCs w:val="20"/>
              </w:rPr>
              <w:t>Affirms</w:t>
            </w:r>
          </w:p>
        </w:tc>
        <w:tc>
          <w:tcPr>
            <w:tcW w:w="3240" w:type="dxa"/>
            <w:tcBorders>
              <w:left w:val="none" w:sz="0" w:space="0" w:color="auto"/>
              <w:right w:val="none" w:sz="0" w:space="0" w:color="auto"/>
            </w:tcBorders>
          </w:tcPr>
          <w:p w14:paraId="62C0E0FC" w14:textId="77777777" w:rsidR="004339FE" w:rsidRPr="00CD61AE" w:rsidRDefault="004339FE" w:rsidP="004339FE">
            <w:pPr>
              <w:tabs>
                <w:tab w:val="left" w:pos="270"/>
              </w:tabs>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20"/>
                <w:szCs w:val="20"/>
              </w:rPr>
            </w:pPr>
            <w:r w:rsidRPr="00CD61AE">
              <w:rPr>
                <w:rFonts w:ascii="Bodoni MT" w:eastAsia="Calibri" w:hAnsi="Bodoni MT" w:cs="Times New Roman"/>
                <w:sz w:val="20"/>
                <w:szCs w:val="20"/>
              </w:rPr>
              <w:t>Supports</w:t>
            </w:r>
          </w:p>
        </w:tc>
      </w:tr>
      <w:tr w:rsidR="004339FE" w:rsidRPr="00CD61AE" w14:paraId="1E3EC82D" w14:textId="77777777" w:rsidTr="007C7C0A">
        <w:trPr>
          <w:jc w:val="center"/>
        </w:trPr>
        <w:tc>
          <w:tcPr>
            <w:cnfStyle w:val="001000000000" w:firstRow="0" w:lastRow="0" w:firstColumn="1" w:lastColumn="0" w:oddVBand="0" w:evenVBand="0" w:oddHBand="0" w:evenHBand="0" w:firstRowFirstColumn="0" w:firstRowLastColumn="0" w:lastRowFirstColumn="0" w:lastRowLastColumn="0"/>
            <w:tcW w:w="2965" w:type="dxa"/>
          </w:tcPr>
          <w:p w14:paraId="0F96A563" w14:textId="77777777" w:rsidR="004339FE" w:rsidRPr="00CD61AE" w:rsidRDefault="004339FE" w:rsidP="004339FE">
            <w:pPr>
              <w:tabs>
                <w:tab w:val="left" w:pos="270"/>
              </w:tabs>
              <w:spacing w:after="200" w:line="276" w:lineRule="auto"/>
              <w:contextualSpacing/>
              <w:rPr>
                <w:rFonts w:ascii="Bodoni MT" w:eastAsia="Calibri" w:hAnsi="Bodoni MT" w:cs="Times New Roman"/>
                <w:b w:val="0"/>
                <w:bCs w:val="0"/>
                <w:sz w:val="20"/>
                <w:szCs w:val="20"/>
              </w:rPr>
            </w:pPr>
            <w:r w:rsidRPr="00CD61AE">
              <w:rPr>
                <w:rFonts w:ascii="Bodoni MT" w:eastAsia="Calibri" w:hAnsi="Bodoni MT" w:cs="Times New Roman"/>
                <w:b w:val="0"/>
                <w:bCs w:val="0"/>
                <w:sz w:val="20"/>
                <w:szCs w:val="20"/>
              </w:rPr>
              <w:t>Explains</w:t>
            </w:r>
          </w:p>
        </w:tc>
        <w:tc>
          <w:tcPr>
            <w:tcW w:w="3240" w:type="dxa"/>
          </w:tcPr>
          <w:p w14:paraId="21539318" w14:textId="77777777" w:rsidR="004339FE" w:rsidRPr="00CD61AE" w:rsidRDefault="004339FE" w:rsidP="004339FE">
            <w:pPr>
              <w:tabs>
                <w:tab w:val="left" w:pos="270"/>
              </w:tabs>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sz w:val="20"/>
                <w:szCs w:val="20"/>
              </w:rPr>
            </w:pPr>
            <w:r w:rsidRPr="00CD61AE">
              <w:rPr>
                <w:rFonts w:ascii="Bodoni MT" w:eastAsia="Calibri" w:hAnsi="Bodoni MT" w:cs="Times New Roman"/>
                <w:sz w:val="20"/>
                <w:szCs w:val="20"/>
              </w:rPr>
              <w:t xml:space="preserve">Chronicles  </w:t>
            </w:r>
          </w:p>
        </w:tc>
      </w:tr>
      <w:tr w:rsidR="004339FE" w:rsidRPr="00CD61AE" w14:paraId="0F13845B" w14:textId="77777777" w:rsidTr="007C7C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Borders>
              <w:left w:val="none" w:sz="0" w:space="0" w:color="auto"/>
              <w:right w:val="none" w:sz="0" w:space="0" w:color="auto"/>
            </w:tcBorders>
          </w:tcPr>
          <w:p w14:paraId="6992329F" w14:textId="77777777" w:rsidR="004339FE" w:rsidRPr="00CD61AE" w:rsidRDefault="004339FE" w:rsidP="004339FE">
            <w:pPr>
              <w:tabs>
                <w:tab w:val="left" w:pos="270"/>
              </w:tabs>
              <w:spacing w:after="200" w:line="276" w:lineRule="auto"/>
              <w:contextualSpacing/>
              <w:rPr>
                <w:rFonts w:ascii="Bodoni MT" w:eastAsia="Calibri" w:hAnsi="Bodoni MT" w:cs="Times New Roman"/>
                <w:bCs w:val="0"/>
                <w:sz w:val="20"/>
                <w:szCs w:val="20"/>
              </w:rPr>
            </w:pPr>
            <w:r w:rsidRPr="00CD61AE">
              <w:rPr>
                <w:rFonts w:ascii="Bodoni MT" w:eastAsia="Calibri" w:hAnsi="Bodoni MT" w:cs="Times New Roman"/>
                <w:bCs w:val="0"/>
                <w:color w:val="auto"/>
                <w:sz w:val="20"/>
                <w:szCs w:val="20"/>
              </w:rPr>
              <w:t>Student Choice</w:t>
            </w:r>
            <w:r w:rsidRPr="00CD61AE">
              <w:rPr>
                <w:rFonts w:ascii="Bodoni MT" w:eastAsia="Calibri" w:hAnsi="Bodoni MT" w:cs="Times New Roman"/>
                <w:b w:val="0"/>
                <w:bCs w:val="0"/>
                <w:color w:val="auto"/>
                <w:sz w:val="20"/>
                <w:szCs w:val="20"/>
              </w:rPr>
              <w:t>:</w:t>
            </w:r>
          </w:p>
        </w:tc>
        <w:tc>
          <w:tcPr>
            <w:tcW w:w="3240" w:type="dxa"/>
            <w:tcBorders>
              <w:left w:val="none" w:sz="0" w:space="0" w:color="auto"/>
              <w:right w:val="none" w:sz="0" w:space="0" w:color="auto"/>
            </w:tcBorders>
          </w:tcPr>
          <w:p w14:paraId="28ACFA85" w14:textId="77777777" w:rsidR="004339FE" w:rsidRPr="00CD61AE" w:rsidRDefault="004339FE" w:rsidP="004339FE">
            <w:pPr>
              <w:tabs>
                <w:tab w:val="left" w:pos="270"/>
              </w:tabs>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b/>
                <w:sz w:val="20"/>
                <w:szCs w:val="20"/>
              </w:rPr>
            </w:pPr>
          </w:p>
        </w:tc>
      </w:tr>
    </w:tbl>
    <w:p w14:paraId="7AC947D5" w14:textId="77777777" w:rsidR="004339FE" w:rsidRPr="00CD61AE" w:rsidRDefault="004339FE" w:rsidP="004339FE">
      <w:pPr>
        <w:widowControl w:val="0"/>
        <w:spacing w:after="200" w:line="276" w:lineRule="auto"/>
        <w:rPr>
          <w:rFonts w:ascii="Bodoni MT" w:eastAsia="Calibri" w:hAnsi="Bodoni MT" w:cs="Times New Roman"/>
          <w:sz w:val="24"/>
          <w:szCs w:val="24"/>
        </w:rPr>
      </w:pPr>
    </w:p>
    <w:tbl>
      <w:tblPr>
        <w:tblStyle w:val="LightShading-Accent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656"/>
        <w:gridCol w:w="1500"/>
        <w:gridCol w:w="1496"/>
        <w:gridCol w:w="1738"/>
      </w:tblGrid>
      <w:tr w:rsidR="001B4B47" w:rsidRPr="00CD61AE" w14:paraId="21375387" w14:textId="77777777" w:rsidTr="004B44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5" w:type="dxa"/>
            <w:gridSpan w:val="5"/>
            <w:tcBorders>
              <w:top w:val="none" w:sz="0" w:space="0" w:color="auto"/>
              <w:left w:val="none" w:sz="0" w:space="0" w:color="auto"/>
              <w:bottom w:val="none" w:sz="0" w:space="0" w:color="auto"/>
              <w:right w:val="none" w:sz="0" w:space="0" w:color="auto"/>
            </w:tcBorders>
          </w:tcPr>
          <w:p w14:paraId="16D5C01A" w14:textId="77777777" w:rsidR="001B4B47" w:rsidRPr="00CD61AE" w:rsidRDefault="001B4B47" w:rsidP="001B4B47">
            <w:pPr>
              <w:tabs>
                <w:tab w:val="left" w:pos="270"/>
              </w:tabs>
              <w:contextualSpacing/>
              <w:jc w:val="center"/>
              <w:rPr>
                <w:rFonts w:ascii="Bodoni MT" w:eastAsia="Calibri" w:hAnsi="Bodoni MT" w:cs="Times New Roman"/>
                <w:sz w:val="24"/>
                <w:szCs w:val="24"/>
              </w:rPr>
            </w:pPr>
            <w:r w:rsidRPr="00CD61AE">
              <w:rPr>
                <w:rFonts w:ascii="Bodoni MT" w:eastAsia="Calibri" w:hAnsi="Bodoni MT" w:cs="Times New Roman"/>
                <w:sz w:val="24"/>
                <w:szCs w:val="24"/>
              </w:rPr>
              <w:t>Transition Words</w:t>
            </w:r>
          </w:p>
        </w:tc>
      </w:tr>
      <w:tr w:rsidR="001B4B47" w:rsidRPr="00CD61AE" w14:paraId="07406C2D" w14:textId="77777777" w:rsidTr="004B44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14:paraId="628C30B7" w14:textId="77777777" w:rsidR="001B4B47" w:rsidRPr="00CD61AE" w:rsidRDefault="001B4B47" w:rsidP="001B4B47">
            <w:pPr>
              <w:tabs>
                <w:tab w:val="left" w:pos="270"/>
              </w:tabs>
              <w:contextualSpacing/>
              <w:jc w:val="center"/>
              <w:rPr>
                <w:rFonts w:ascii="Bodoni MT" w:eastAsia="Calibri" w:hAnsi="Bodoni MT" w:cs="Times New Roman"/>
                <w:sz w:val="24"/>
                <w:szCs w:val="24"/>
              </w:rPr>
            </w:pPr>
            <w:r w:rsidRPr="00CD61AE">
              <w:rPr>
                <w:rFonts w:ascii="Bodoni MT" w:eastAsia="Calibri" w:hAnsi="Bodoni MT" w:cs="Times New Roman"/>
                <w:sz w:val="24"/>
                <w:szCs w:val="24"/>
              </w:rPr>
              <w:t>Agreement / Addition / Similarity</w:t>
            </w:r>
          </w:p>
        </w:tc>
        <w:tc>
          <w:tcPr>
            <w:tcW w:w="1656" w:type="dxa"/>
            <w:tcBorders>
              <w:left w:val="none" w:sz="0" w:space="0" w:color="auto"/>
              <w:right w:val="none" w:sz="0" w:space="0" w:color="auto"/>
            </w:tcBorders>
          </w:tcPr>
          <w:p w14:paraId="3735D20B" w14:textId="77777777" w:rsidR="001B4B47" w:rsidRPr="00CD61AE" w:rsidRDefault="001B4B47" w:rsidP="001B4B47">
            <w:pPr>
              <w:tabs>
                <w:tab w:val="left" w:pos="270"/>
              </w:tabs>
              <w:contextualSpacing/>
              <w:jc w:val="cente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b/>
                <w:bCs/>
                <w:sz w:val="24"/>
                <w:szCs w:val="24"/>
              </w:rPr>
            </w:pPr>
            <w:r w:rsidRPr="00CD61AE">
              <w:rPr>
                <w:rFonts w:ascii="Bodoni MT" w:eastAsia="Calibri" w:hAnsi="Bodoni MT" w:cs="Times New Roman"/>
                <w:b/>
                <w:bCs/>
                <w:sz w:val="24"/>
                <w:szCs w:val="24"/>
              </w:rPr>
              <w:t>Opposition / Limitation / Contradiction</w:t>
            </w:r>
          </w:p>
        </w:tc>
        <w:tc>
          <w:tcPr>
            <w:tcW w:w="1500" w:type="dxa"/>
            <w:tcBorders>
              <w:left w:val="none" w:sz="0" w:space="0" w:color="auto"/>
              <w:right w:val="none" w:sz="0" w:space="0" w:color="auto"/>
            </w:tcBorders>
          </w:tcPr>
          <w:p w14:paraId="26C7C99D" w14:textId="77777777" w:rsidR="001B4B47" w:rsidRPr="00CD61AE" w:rsidRDefault="001B4B47" w:rsidP="001B4B47">
            <w:pPr>
              <w:tabs>
                <w:tab w:val="left" w:pos="270"/>
              </w:tabs>
              <w:contextualSpacing/>
              <w:jc w:val="cente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b/>
                <w:bCs/>
                <w:sz w:val="24"/>
                <w:szCs w:val="24"/>
              </w:rPr>
            </w:pPr>
            <w:r w:rsidRPr="00CD61AE">
              <w:rPr>
                <w:rFonts w:ascii="Bodoni MT" w:eastAsia="Calibri" w:hAnsi="Bodoni MT" w:cs="Times New Roman"/>
                <w:b/>
                <w:bCs/>
                <w:sz w:val="24"/>
                <w:szCs w:val="24"/>
              </w:rPr>
              <w:t>Examples / Support / Emphasis</w:t>
            </w:r>
          </w:p>
        </w:tc>
        <w:tc>
          <w:tcPr>
            <w:tcW w:w="1496" w:type="dxa"/>
            <w:tcBorders>
              <w:left w:val="none" w:sz="0" w:space="0" w:color="auto"/>
              <w:right w:val="none" w:sz="0" w:space="0" w:color="auto"/>
            </w:tcBorders>
          </w:tcPr>
          <w:p w14:paraId="598E48CD" w14:textId="77777777" w:rsidR="001B4B47" w:rsidRPr="00CD61AE" w:rsidRDefault="001B4B47" w:rsidP="001B4B47">
            <w:pPr>
              <w:tabs>
                <w:tab w:val="left" w:pos="270"/>
              </w:tabs>
              <w:contextualSpacing/>
              <w:jc w:val="cente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b/>
                <w:bCs/>
                <w:sz w:val="24"/>
                <w:szCs w:val="24"/>
              </w:rPr>
            </w:pPr>
            <w:r w:rsidRPr="00CD61AE">
              <w:rPr>
                <w:rFonts w:ascii="Bodoni MT" w:eastAsia="Calibri" w:hAnsi="Bodoni MT" w:cs="Times New Roman"/>
                <w:b/>
                <w:bCs/>
                <w:sz w:val="24"/>
                <w:szCs w:val="24"/>
              </w:rPr>
              <w:t>Conclusion / Summary / Restatement</w:t>
            </w:r>
          </w:p>
        </w:tc>
        <w:tc>
          <w:tcPr>
            <w:tcW w:w="1738" w:type="dxa"/>
            <w:tcBorders>
              <w:left w:val="none" w:sz="0" w:space="0" w:color="auto"/>
              <w:right w:val="none" w:sz="0" w:space="0" w:color="auto"/>
            </w:tcBorders>
          </w:tcPr>
          <w:p w14:paraId="428BC63A" w14:textId="77777777" w:rsidR="001B4B47" w:rsidRPr="00CD61AE" w:rsidRDefault="001B4B47" w:rsidP="001B4B47">
            <w:pPr>
              <w:tabs>
                <w:tab w:val="left" w:pos="270"/>
              </w:tabs>
              <w:contextualSpacing/>
              <w:jc w:val="cente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b/>
                <w:bCs/>
                <w:sz w:val="24"/>
                <w:szCs w:val="24"/>
              </w:rPr>
            </w:pPr>
            <w:r w:rsidRPr="00CD61AE">
              <w:rPr>
                <w:rFonts w:ascii="Bodoni MT" w:eastAsia="Calibri" w:hAnsi="Bodoni MT" w:cs="Times New Roman"/>
                <w:b/>
                <w:bCs/>
                <w:sz w:val="24"/>
                <w:szCs w:val="24"/>
              </w:rPr>
              <w:t>Time / Chronology / Sequence</w:t>
            </w:r>
          </w:p>
        </w:tc>
      </w:tr>
      <w:tr w:rsidR="001B4B47" w:rsidRPr="00CD61AE" w14:paraId="04A18CBF" w14:textId="77777777" w:rsidTr="004B4476">
        <w:trPr>
          <w:jc w:val="center"/>
        </w:trPr>
        <w:tc>
          <w:tcPr>
            <w:cnfStyle w:val="001000000000" w:firstRow="0" w:lastRow="0" w:firstColumn="1" w:lastColumn="0" w:oddVBand="0" w:evenVBand="0" w:oddHBand="0" w:evenHBand="0" w:firstRowFirstColumn="0" w:firstRowLastColumn="0" w:lastRowFirstColumn="0" w:lastRowLastColumn="0"/>
            <w:tcW w:w="1525" w:type="dxa"/>
          </w:tcPr>
          <w:p w14:paraId="4D82AA4D" w14:textId="77777777" w:rsidR="001B4B47" w:rsidRPr="00CD61AE" w:rsidRDefault="001B4B47" w:rsidP="001B4B47">
            <w:pPr>
              <w:rPr>
                <w:rFonts w:ascii="Bodoni MT" w:eastAsia="Calibri" w:hAnsi="Bodoni MT" w:cs="Times New Roman"/>
                <w:b w:val="0"/>
                <w:sz w:val="16"/>
                <w:szCs w:val="16"/>
              </w:rPr>
            </w:pPr>
            <w:r w:rsidRPr="00CD61AE">
              <w:rPr>
                <w:rFonts w:ascii="Bodoni MT" w:eastAsia="Calibri" w:hAnsi="Bodoni MT" w:cs="Times New Roman"/>
                <w:b w:val="0"/>
                <w:sz w:val="16"/>
                <w:szCs w:val="16"/>
              </w:rPr>
              <w:t>in the first place</w:t>
            </w:r>
          </w:p>
        </w:tc>
        <w:tc>
          <w:tcPr>
            <w:tcW w:w="1656" w:type="dxa"/>
          </w:tcPr>
          <w:p w14:paraId="28CC2F67"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although this may be true</w:t>
            </w:r>
          </w:p>
        </w:tc>
        <w:tc>
          <w:tcPr>
            <w:tcW w:w="1500" w:type="dxa"/>
          </w:tcPr>
          <w:p w14:paraId="3C435DAE"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in other words</w:t>
            </w:r>
          </w:p>
        </w:tc>
        <w:tc>
          <w:tcPr>
            <w:tcW w:w="1496" w:type="dxa"/>
          </w:tcPr>
          <w:p w14:paraId="7F6DBF30"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as can be seen</w:t>
            </w:r>
          </w:p>
        </w:tc>
        <w:tc>
          <w:tcPr>
            <w:tcW w:w="1738" w:type="dxa"/>
          </w:tcPr>
          <w:p w14:paraId="304C929E"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at the present time</w:t>
            </w:r>
          </w:p>
        </w:tc>
      </w:tr>
      <w:tr w:rsidR="001B4B47" w:rsidRPr="00CD61AE" w14:paraId="1D729DCF" w14:textId="77777777" w:rsidTr="004B44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14:paraId="44A12A97" w14:textId="77777777" w:rsidR="001B4B47" w:rsidRPr="00CD61AE" w:rsidRDefault="001B4B47" w:rsidP="001B4B47">
            <w:pPr>
              <w:rPr>
                <w:rFonts w:ascii="Bodoni MT" w:eastAsia="Calibri" w:hAnsi="Bodoni MT" w:cs="Times New Roman"/>
                <w:b w:val="0"/>
                <w:sz w:val="16"/>
                <w:szCs w:val="16"/>
              </w:rPr>
            </w:pPr>
            <w:r w:rsidRPr="00CD61AE">
              <w:rPr>
                <w:rFonts w:ascii="Bodoni MT" w:eastAsia="Calibri" w:hAnsi="Bodoni MT" w:cs="Times New Roman"/>
                <w:b w:val="0"/>
                <w:sz w:val="16"/>
                <w:szCs w:val="16"/>
              </w:rPr>
              <w:t>not only ... but also</w:t>
            </w:r>
          </w:p>
        </w:tc>
        <w:tc>
          <w:tcPr>
            <w:tcW w:w="1656" w:type="dxa"/>
            <w:tcBorders>
              <w:left w:val="none" w:sz="0" w:space="0" w:color="auto"/>
              <w:right w:val="none" w:sz="0" w:space="0" w:color="auto"/>
            </w:tcBorders>
          </w:tcPr>
          <w:p w14:paraId="75EBCD53"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in contrast</w:t>
            </w:r>
          </w:p>
        </w:tc>
        <w:tc>
          <w:tcPr>
            <w:tcW w:w="1500" w:type="dxa"/>
            <w:tcBorders>
              <w:left w:val="none" w:sz="0" w:space="0" w:color="auto"/>
              <w:right w:val="none" w:sz="0" w:space="0" w:color="auto"/>
            </w:tcBorders>
          </w:tcPr>
          <w:p w14:paraId="7230ED9F"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to put it differently</w:t>
            </w:r>
          </w:p>
        </w:tc>
        <w:tc>
          <w:tcPr>
            <w:tcW w:w="1496" w:type="dxa"/>
            <w:tcBorders>
              <w:left w:val="none" w:sz="0" w:space="0" w:color="auto"/>
              <w:right w:val="none" w:sz="0" w:space="0" w:color="auto"/>
            </w:tcBorders>
          </w:tcPr>
          <w:p w14:paraId="5A18F25C"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generally speaking</w:t>
            </w:r>
          </w:p>
        </w:tc>
        <w:tc>
          <w:tcPr>
            <w:tcW w:w="1738" w:type="dxa"/>
            <w:tcBorders>
              <w:left w:val="none" w:sz="0" w:space="0" w:color="auto"/>
              <w:right w:val="none" w:sz="0" w:space="0" w:color="auto"/>
            </w:tcBorders>
          </w:tcPr>
          <w:p w14:paraId="0A16882B"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from time to time</w:t>
            </w:r>
          </w:p>
        </w:tc>
      </w:tr>
      <w:tr w:rsidR="001B4B47" w:rsidRPr="00CD61AE" w14:paraId="0FB78222" w14:textId="77777777" w:rsidTr="004B4476">
        <w:trPr>
          <w:jc w:val="center"/>
        </w:trPr>
        <w:tc>
          <w:tcPr>
            <w:cnfStyle w:val="001000000000" w:firstRow="0" w:lastRow="0" w:firstColumn="1" w:lastColumn="0" w:oddVBand="0" w:evenVBand="0" w:oddHBand="0" w:evenHBand="0" w:firstRowFirstColumn="0" w:firstRowLastColumn="0" w:lastRowFirstColumn="0" w:lastRowLastColumn="0"/>
            <w:tcW w:w="1525" w:type="dxa"/>
          </w:tcPr>
          <w:p w14:paraId="511CCCEA" w14:textId="77777777" w:rsidR="001B4B47" w:rsidRPr="00CD61AE" w:rsidRDefault="001B4B47" w:rsidP="001B4B47">
            <w:pPr>
              <w:rPr>
                <w:rFonts w:ascii="Bodoni MT" w:eastAsia="Calibri" w:hAnsi="Bodoni MT" w:cs="Times New Roman"/>
                <w:b w:val="0"/>
                <w:sz w:val="16"/>
                <w:szCs w:val="16"/>
              </w:rPr>
            </w:pPr>
            <w:r w:rsidRPr="00CD61AE">
              <w:rPr>
                <w:rFonts w:ascii="Bodoni MT" w:eastAsia="Calibri" w:hAnsi="Bodoni MT" w:cs="Times New Roman"/>
                <w:b w:val="0"/>
                <w:sz w:val="16"/>
                <w:szCs w:val="16"/>
              </w:rPr>
              <w:t>as a matter of fact</w:t>
            </w:r>
          </w:p>
        </w:tc>
        <w:tc>
          <w:tcPr>
            <w:tcW w:w="1656" w:type="dxa"/>
          </w:tcPr>
          <w:p w14:paraId="58EE081F"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different from</w:t>
            </w:r>
          </w:p>
        </w:tc>
        <w:tc>
          <w:tcPr>
            <w:tcW w:w="1500" w:type="dxa"/>
          </w:tcPr>
          <w:p w14:paraId="3EBA624E"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for one thing</w:t>
            </w:r>
          </w:p>
        </w:tc>
        <w:tc>
          <w:tcPr>
            <w:tcW w:w="1496" w:type="dxa"/>
          </w:tcPr>
          <w:p w14:paraId="0F5A2A66"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in the final analysis</w:t>
            </w:r>
          </w:p>
        </w:tc>
        <w:tc>
          <w:tcPr>
            <w:tcW w:w="1738" w:type="dxa"/>
          </w:tcPr>
          <w:p w14:paraId="1119394A"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sooner or later</w:t>
            </w:r>
          </w:p>
        </w:tc>
      </w:tr>
      <w:tr w:rsidR="001B4B47" w:rsidRPr="00CD61AE" w14:paraId="1104FE06" w14:textId="77777777" w:rsidTr="004B44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14:paraId="0E081950" w14:textId="77777777" w:rsidR="001B4B47" w:rsidRPr="00CD61AE" w:rsidRDefault="001B4B47" w:rsidP="001B4B47">
            <w:pPr>
              <w:rPr>
                <w:rFonts w:ascii="Bodoni MT" w:eastAsia="Calibri" w:hAnsi="Bodoni MT" w:cs="Times New Roman"/>
                <w:b w:val="0"/>
                <w:sz w:val="16"/>
                <w:szCs w:val="16"/>
              </w:rPr>
            </w:pPr>
            <w:r w:rsidRPr="00CD61AE">
              <w:rPr>
                <w:rFonts w:ascii="Bodoni MT" w:eastAsia="Calibri" w:hAnsi="Bodoni MT" w:cs="Times New Roman"/>
                <w:b w:val="0"/>
                <w:sz w:val="16"/>
                <w:szCs w:val="16"/>
              </w:rPr>
              <w:t>in like manner</w:t>
            </w:r>
          </w:p>
        </w:tc>
        <w:tc>
          <w:tcPr>
            <w:tcW w:w="1656" w:type="dxa"/>
            <w:tcBorders>
              <w:left w:val="none" w:sz="0" w:space="0" w:color="auto"/>
              <w:right w:val="none" w:sz="0" w:space="0" w:color="auto"/>
            </w:tcBorders>
          </w:tcPr>
          <w:p w14:paraId="67BFC610"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of course ..., but</w:t>
            </w:r>
          </w:p>
        </w:tc>
        <w:tc>
          <w:tcPr>
            <w:tcW w:w="1500" w:type="dxa"/>
            <w:tcBorders>
              <w:left w:val="none" w:sz="0" w:space="0" w:color="auto"/>
              <w:right w:val="none" w:sz="0" w:space="0" w:color="auto"/>
            </w:tcBorders>
          </w:tcPr>
          <w:p w14:paraId="431E2FE6"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as an illustration</w:t>
            </w:r>
          </w:p>
        </w:tc>
        <w:tc>
          <w:tcPr>
            <w:tcW w:w="1496" w:type="dxa"/>
            <w:tcBorders>
              <w:left w:val="none" w:sz="0" w:space="0" w:color="auto"/>
              <w:right w:val="none" w:sz="0" w:space="0" w:color="auto"/>
            </w:tcBorders>
          </w:tcPr>
          <w:p w14:paraId="78206D75"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all things considered</w:t>
            </w:r>
          </w:p>
        </w:tc>
        <w:tc>
          <w:tcPr>
            <w:tcW w:w="1738" w:type="dxa"/>
            <w:tcBorders>
              <w:left w:val="none" w:sz="0" w:space="0" w:color="auto"/>
              <w:right w:val="none" w:sz="0" w:space="0" w:color="auto"/>
            </w:tcBorders>
          </w:tcPr>
          <w:p w14:paraId="0F1418B8"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at the same time</w:t>
            </w:r>
          </w:p>
        </w:tc>
      </w:tr>
      <w:tr w:rsidR="001B4B47" w:rsidRPr="00CD61AE" w14:paraId="73ABF5EE" w14:textId="77777777" w:rsidTr="004B4476">
        <w:trPr>
          <w:jc w:val="center"/>
        </w:trPr>
        <w:tc>
          <w:tcPr>
            <w:cnfStyle w:val="001000000000" w:firstRow="0" w:lastRow="0" w:firstColumn="1" w:lastColumn="0" w:oddVBand="0" w:evenVBand="0" w:oddHBand="0" w:evenHBand="0" w:firstRowFirstColumn="0" w:firstRowLastColumn="0" w:lastRowFirstColumn="0" w:lastRowLastColumn="0"/>
            <w:tcW w:w="1525" w:type="dxa"/>
          </w:tcPr>
          <w:p w14:paraId="0791E1FB" w14:textId="77777777" w:rsidR="001B4B47" w:rsidRPr="00CD61AE" w:rsidRDefault="001B4B47" w:rsidP="001B4B47">
            <w:pPr>
              <w:rPr>
                <w:rFonts w:ascii="Bodoni MT" w:eastAsia="Calibri" w:hAnsi="Bodoni MT" w:cs="Times New Roman"/>
                <w:b w:val="0"/>
                <w:sz w:val="16"/>
                <w:szCs w:val="16"/>
              </w:rPr>
            </w:pPr>
            <w:r w:rsidRPr="00CD61AE">
              <w:rPr>
                <w:rFonts w:ascii="Bodoni MT" w:eastAsia="Calibri" w:hAnsi="Bodoni MT" w:cs="Times New Roman"/>
                <w:b w:val="0"/>
                <w:sz w:val="16"/>
                <w:szCs w:val="16"/>
              </w:rPr>
              <w:t>in addition</w:t>
            </w:r>
          </w:p>
        </w:tc>
        <w:tc>
          <w:tcPr>
            <w:tcW w:w="1656" w:type="dxa"/>
          </w:tcPr>
          <w:p w14:paraId="02971DB3"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on the other hand</w:t>
            </w:r>
          </w:p>
        </w:tc>
        <w:tc>
          <w:tcPr>
            <w:tcW w:w="1500" w:type="dxa"/>
          </w:tcPr>
          <w:p w14:paraId="7A5B0263"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in this case</w:t>
            </w:r>
          </w:p>
        </w:tc>
        <w:tc>
          <w:tcPr>
            <w:tcW w:w="1496" w:type="dxa"/>
          </w:tcPr>
          <w:p w14:paraId="1077902C"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as shown above</w:t>
            </w:r>
          </w:p>
        </w:tc>
        <w:tc>
          <w:tcPr>
            <w:tcW w:w="1738" w:type="dxa"/>
          </w:tcPr>
          <w:p w14:paraId="55E2AA4B"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up to the present time</w:t>
            </w:r>
          </w:p>
        </w:tc>
      </w:tr>
      <w:tr w:rsidR="001B4B47" w:rsidRPr="00CD61AE" w14:paraId="0940EE3C" w14:textId="77777777" w:rsidTr="004B44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14:paraId="2706A0E0" w14:textId="77777777" w:rsidR="001B4B47" w:rsidRPr="00CD61AE" w:rsidRDefault="001B4B47" w:rsidP="001B4B47">
            <w:pPr>
              <w:rPr>
                <w:rFonts w:ascii="Bodoni MT" w:eastAsia="Calibri" w:hAnsi="Bodoni MT" w:cs="Times New Roman"/>
                <w:b w:val="0"/>
                <w:sz w:val="16"/>
                <w:szCs w:val="16"/>
              </w:rPr>
            </w:pPr>
            <w:r w:rsidRPr="00CD61AE">
              <w:rPr>
                <w:rFonts w:ascii="Bodoni MT" w:eastAsia="Calibri" w:hAnsi="Bodoni MT" w:cs="Times New Roman"/>
                <w:b w:val="0"/>
                <w:sz w:val="16"/>
                <w:szCs w:val="16"/>
              </w:rPr>
              <w:t>coupled with</w:t>
            </w:r>
          </w:p>
        </w:tc>
        <w:tc>
          <w:tcPr>
            <w:tcW w:w="1656" w:type="dxa"/>
            <w:tcBorders>
              <w:left w:val="none" w:sz="0" w:space="0" w:color="auto"/>
              <w:right w:val="none" w:sz="0" w:space="0" w:color="auto"/>
            </w:tcBorders>
          </w:tcPr>
          <w:p w14:paraId="44567D21"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on the contrary</w:t>
            </w:r>
          </w:p>
        </w:tc>
        <w:tc>
          <w:tcPr>
            <w:tcW w:w="1500" w:type="dxa"/>
            <w:tcBorders>
              <w:left w:val="none" w:sz="0" w:space="0" w:color="auto"/>
              <w:right w:val="none" w:sz="0" w:space="0" w:color="auto"/>
            </w:tcBorders>
          </w:tcPr>
          <w:p w14:paraId="450B26F7"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for this reason</w:t>
            </w:r>
          </w:p>
        </w:tc>
        <w:tc>
          <w:tcPr>
            <w:tcW w:w="1496" w:type="dxa"/>
            <w:tcBorders>
              <w:left w:val="none" w:sz="0" w:space="0" w:color="auto"/>
              <w:right w:val="none" w:sz="0" w:space="0" w:color="auto"/>
            </w:tcBorders>
          </w:tcPr>
          <w:p w14:paraId="57E2B29D"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in the long run</w:t>
            </w:r>
          </w:p>
        </w:tc>
        <w:tc>
          <w:tcPr>
            <w:tcW w:w="1738" w:type="dxa"/>
            <w:tcBorders>
              <w:left w:val="none" w:sz="0" w:space="0" w:color="auto"/>
              <w:right w:val="none" w:sz="0" w:space="0" w:color="auto"/>
            </w:tcBorders>
          </w:tcPr>
          <w:p w14:paraId="2EEB058E"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to begin with</w:t>
            </w:r>
          </w:p>
        </w:tc>
      </w:tr>
      <w:tr w:rsidR="001B4B47" w:rsidRPr="00CD61AE" w14:paraId="3A3D1C1D" w14:textId="77777777" w:rsidTr="004B4476">
        <w:trPr>
          <w:jc w:val="center"/>
        </w:trPr>
        <w:tc>
          <w:tcPr>
            <w:cnfStyle w:val="001000000000" w:firstRow="0" w:lastRow="0" w:firstColumn="1" w:lastColumn="0" w:oddVBand="0" w:evenVBand="0" w:oddHBand="0" w:evenHBand="0" w:firstRowFirstColumn="0" w:firstRowLastColumn="0" w:lastRowFirstColumn="0" w:lastRowLastColumn="0"/>
            <w:tcW w:w="1525" w:type="dxa"/>
          </w:tcPr>
          <w:p w14:paraId="1B001884" w14:textId="77777777" w:rsidR="001B4B47" w:rsidRPr="00CD61AE" w:rsidRDefault="001B4B47" w:rsidP="001B4B47">
            <w:pPr>
              <w:rPr>
                <w:rFonts w:ascii="Bodoni MT" w:eastAsia="Calibri" w:hAnsi="Bodoni MT" w:cs="Times New Roman"/>
                <w:b w:val="0"/>
                <w:sz w:val="16"/>
                <w:szCs w:val="16"/>
              </w:rPr>
            </w:pPr>
            <w:r w:rsidRPr="00CD61AE">
              <w:rPr>
                <w:rFonts w:ascii="Bodoni MT" w:eastAsia="Calibri" w:hAnsi="Bodoni MT" w:cs="Times New Roman"/>
                <w:b w:val="0"/>
                <w:sz w:val="16"/>
                <w:szCs w:val="16"/>
              </w:rPr>
              <w:t>in the first place</w:t>
            </w:r>
          </w:p>
        </w:tc>
        <w:tc>
          <w:tcPr>
            <w:tcW w:w="1656" w:type="dxa"/>
          </w:tcPr>
          <w:p w14:paraId="6DB93394"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at the same time</w:t>
            </w:r>
          </w:p>
        </w:tc>
        <w:tc>
          <w:tcPr>
            <w:tcW w:w="1500" w:type="dxa"/>
          </w:tcPr>
          <w:p w14:paraId="74FC945F"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to put it another way</w:t>
            </w:r>
          </w:p>
        </w:tc>
        <w:tc>
          <w:tcPr>
            <w:tcW w:w="1496" w:type="dxa"/>
          </w:tcPr>
          <w:p w14:paraId="18D4F806"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given these points</w:t>
            </w:r>
          </w:p>
        </w:tc>
        <w:tc>
          <w:tcPr>
            <w:tcW w:w="1738" w:type="dxa"/>
          </w:tcPr>
          <w:p w14:paraId="3D3BCD3B"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in due time</w:t>
            </w:r>
          </w:p>
        </w:tc>
      </w:tr>
      <w:tr w:rsidR="001B4B47" w:rsidRPr="00CD61AE" w14:paraId="6E36EBA1" w14:textId="77777777" w:rsidTr="004B44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14:paraId="556C498B" w14:textId="77777777" w:rsidR="001B4B47" w:rsidRPr="00CD61AE" w:rsidRDefault="001B4B47" w:rsidP="001B4B47">
            <w:pPr>
              <w:rPr>
                <w:rFonts w:ascii="Bodoni MT" w:eastAsia="Calibri" w:hAnsi="Bodoni MT" w:cs="Times New Roman"/>
                <w:b w:val="0"/>
                <w:sz w:val="16"/>
                <w:szCs w:val="16"/>
              </w:rPr>
            </w:pPr>
            <w:r w:rsidRPr="00CD61AE">
              <w:rPr>
                <w:rFonts w:ascii="Bodoni MT" w:eastAsia="Calibri" w:hAnsi="Bodoni MT" w:cs="Times New Roman"/>
                <w:b w:val="0"/>
                <w:sz w:val="16"/>
                <w:szCs w:val="16"/>
              </w:rPr>
              <w:t>equally</w:t>
            </w:r>
          </w:p>
        </w:tc>
        <w:tc>
          <w:tcPr>
            <w:tcW w:w="1656" w:type="dxa"/>
            <w:tcBorders>
              <w:left w:val="none" w:sz="0" w:space="0" w:color="auto"/>
              <w:right w:val="none" w:sz="0" w:space="0" w:color="auto"/>
            </w:tcBorders>
          </w:tcPr>
          <w:p w14:paraId="364E3E80"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in spite of</w:t>
            </w:r>
          </w:p>
        </w:tc>
        <w:tc>
          <w:tcPr>
            <w:tcW w:w="1500" w:type="dxa"/>
            <w:tcBorders>
              <w:left w:val="none" w:sz="0" w:space="0" w:color="auto"/>
              <w:right w:val="none" w:sz="0" w:space="0" w:color="auto"/>
            </w:tcBorders>
          </w:tcPr>
          <w:p w14:paraId="72C088A4"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that is to say</w:t>
            </w:r>
          </w:p>
        </w:tc>
        <w:tc>
          <w:tcPr>
            <w:tcW w:w="1496" w:type="dxa"/>
            <w:tcBorders>
              <w:left w:val="none" w:sz="0" w:space="0" w:color="auto"/>
              <w:right w:val="none" w:sz="0" w:space="0" w:color="auto"/>
            </w:tcBorders>
          </w:tcPr>
          <w:p w14:paraId="5F46FB1B"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as has been noted</w:t>
            </w:r>
          </w:p>
        </w:tc>
        <w:tc>
          <w:tcPr>
            <w:tcW w:w="1738" w:type="dxa"/>
            <w:tcBorders>
              <w:left w:val="none" w:sz="0" w:space="0" w:color="auto"/>
              <w:right w:val="none" w:sz="0" w:space="0" w:color="auto"/>
            </w:tcBorders>
          </w:tcPr>
          <w:p w14:paraId="411C1AA4"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as soon as</w:t>
            </w:r>
          </w:p>
        </w:tc>
      </w:tr>
      <w:tr w:rsidR="001B4B47" w:rsidRPr="00CD61AE" w14:paraId="4023FA3E" w14:textId="77777777" w:rsidTr="004B4476">
        <w:trPr>
          <w:jc w:val="center"/>
        </w:trPr>
        <w:tc>
          <w:tcPr>
            <w:cnfStyle w:val="001000000000" w:firstRow="0" w:lastRow="0" w:firstColumn="1" w:lastColumn="0" w:oddVBand="0" w:evenVBand="0" w:oddHBand="0" w:evenHBand="0" w:firstRowFirstColumn="0" w:firstRowLastColumn="0" w:lastRowFirstColumn="0" w:lastRowLastColumn="0"/>
            <w:tcW w:w="1525" w:type="dxa"/>
          </w:tcPr>
          <w:p w14:paraId="4BFA6876" w14:textId="77777777" w:rsidR="001B4B47" w:rsidRPr="00CD61AE" w:rsidRDefault="001B4B47" w:rsidP="001B4B47">
            <w:pPr>
              <w:rPr>
                <w:rFonts w:ascii="Bodoni MT" w:eastAsia="Calibri" w:hAnsi="Bodoni MT" w:cs="Times New Roman"/>
                <w:b w:val="0"/>
                <w:sz w:val="16"/>
                <w:szCs w:val="16"/>
              </w:rPr>
            </w:pPr>
            <w:r w:rsidRPr="00CD61AE">
              <w:rPr>
                <w:rFonts w:ascii="Bodoni MT" w:eastAsia="Calibri" w:hAnsi="Bodoni MT" w:cs="Times New Roman"/>
                <w:b w:val="0"/>
                <w:sz w:val="16"/>
                <w:szCs w:val="16"/>
              </w:rPr>
              <w:lastRenderedPageBreak/>
              <w:t>identically</w:t>
            </w:r>
          </w:p>
        </w:tc>
        <w:tc>
          <w:tcPr>
            <w:tcW w:w="1656" w:type="dxa"/>
          </w:tcPr>
          <w:p w14:paraId="60866323"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although this may be true</w:t>
            </w:r>
          </w:p>
        </w:tc>
        <w:tc>
          <w:tcPr>
            <w:tcW w:w="1500" w:type="dxa"/>
          </w:tcPr>
          <w:p w14:paraId="1E96219D"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with attention to</w:t>
            </w:r>
          </w:p>
        </w:tc>
        <w:tc>
          <w:tcPr>
            <w:tcW w:w="1496" w:type="dxa"/>
          </w:tcPr>
          <w:p w14:paraId="00944D18"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as can be seen</w:t>
            </w:r>
          </w:p>
        </w:tc>
        <w:tc>
          <w:tcPr>
            <w:tcW w:w="1738" w:type="dxa"/>
          </w:tcPr>
          <w:p w14:paraId="545E4904"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as long as</w:t>
            </w:r>
          </w:p>
        </w:tc>
      </w:tr>
      <w:tr w:rsidR="001B4B47" w:rsidRPr="00CD61AE" w14:paraId="3143B846" w14:textId="77777777" w:rsidTr="004B44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14:paraId="3F43EF05" w14:textId="77777777" w:rsidR="001B4B47" w:rsidRPr="00CD61AE" w:rsidRDefault="001B4B47" w:rsidP="001B4B47">
            <w:pPr>
              <w:rPr>
                <w:rFonts w:ascii="Bodoni MT" w:eastAsia="Calibri" w:hAnsi="Bodoni MT" w:cs="Times New Roman"/>
                <w:b w:val="0"/>
                <w:sz w:val="16"/>
                <w:szCs w:val="16"/>
              </w:rPr>
            </w:pPr>
            <w:r w:rsidRPr="00CD61AE">
              <w:rPr>
                <w:rFonts w:ascii="Bodoni MT" w:eastAsia="Calibri" w:hAnsi="Bodoni MT" w:cs="Times New Roman"/>
                <w:b w:val="0"/>
                <w:sz w:val="16"/>
                <w:szCs w:val="16"/>
              </w:rPr>
              <w:t>uniquely</w:t>
            </w:r>
          </w:p>
        </w:tc>
        <w:tc>
          <w:tcPr>
            <w:tcW w:w="1656" w:type="dxa"/>
            <w:tcBorders>
              <w:left w:val="none" w:sz="0" w:space="0" w:color="auto"/>
              <w:right w:val="none" w:sz="0" w:space="0" w:color="auto"/>
            </w:tcBorders>
          </w:tcPr>
          <w:p w14:paraId="2C356C22"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in contrast</w:t>
            </w:r>
          </w:p>
        </w:tc>
        <w:tc>
          <w:tcPr>
            <w:tcW w:w="1500" w:type="dxa"/>
            <w:tcBorders>
              <w:left w:val="none" w:sz="0" w:space="0" w:color="auto"/>
              <w:right w:val="none" w:sz="0" w:space="0" w:color="auto"/>
            </w:tcBorders>
          </w:tcPr>
          <w:p w14:paraId="18821B9C"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in other words</w:t>
            </w:r>
          </w:p>
        </w:tc>
        <w:tc>
          <w:tcPr>
            <w:tcW w:w="1496" w:type="dxa"/>
            <w:tcBorders>
              <w:left w:val="none" w:sz="0" w:space="0" w:color="auto"/>
              <w:right w:val="none" w:sz="0" w:space="0" w:color="auto"/>
            </w:tcBorders>
          </w:tcPr>
          <w:p w14:paraId="5269FF8B"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generally speaking</w:t>
            </w:r>
          </w:p>
        </w:tc>
        <w:tc>
          <w:tcPr>
            <w:tcW w:w="1738" w:type="dxa"/>
            <w:tcBorders>
              <w:left w:val="none" w:sz="0" w:space="0" w:color="auto"/>
              <w:right w:val="none" w:sz="0" w:space="0" w:color="auto"/>
            </w:tcBorders>
          </w:tcPr>
          <w:p w14:paraId="477D6976" w14:textId="77777777" w:rsidR="001B4B47" w:rsidRPr="00CD61AE" w:rsidRDefault="001B4B47" w:rsidP="001B4B47">
            <w:pPr>
              <w:cnfStyle w:val="000000100000" w:firstRow="0" w:lastRow="0" w:firstColumn="0" w:lastColumn="0" w:oddVBand="0" w:evenVBand="0" w:oddHBand="1" w:evenHBand="0" w:firstRowFirstColumn="0" w:firstRowLastColumn="0" w:lastRowFirstColumn="0" w:lastRowLastColumn="0"/>
              <w:rPr>
                <w:rFonts w:ascii="Bodoni MT" w:eastAsia="Calibri" w:hAnsi="Bodoni MT" w:cs="Times New Roman"/>
                <w:sz w:val="16"/>
                <w:szCs w:val="16"/>
              </w:rPr>
            </w:pPr>
            <w:r w:rsidRPr="00CD61AE">
              <w:rPr>
                <w:rFonts w:ascii="Bodoni MT" w:eastAsia="Calibri" w:hAnsi="Bodoni MT" w:cs="Times New Roman"/>
                <w:sz w:val="16"/>
                <w:szCs w:val="16"/>
              </w:rPr>
              <w:t>in the meantime</w:t>
            </w:r>
          </w:p>
        </w:tc>
      </w:tr>
      <w:tr w:rsidR="001B4B47" w:rsidRPr="00CD61AE" w14:paraId="3E08E4B3" w14:textId="77777777" w:rsidTr="004B4476">
        <w:trPr>
          <w:jc w:val="center"/>
        </w:trPr>
        <w:tc>
          <w:tcPr>
            <w:cnfStyle w:val="001000000000" w:firstRow="0" w:lastRow="0" w:firstColumn="1" w:lastColumn="0" w:oddVBand="0" w:evenVBand="0" w:oddHBand="0" w:evenHBand="0" w:firstRowFirstColumn="0" w:firstRowLastColumn="0" w:lastRowFirstColumn="0" w:lastRowLastColumn="0"/>
            <w:tcW w:w="1525" w:type="dxa"/>
          </w:tcPr>
          <w:p w14:paraId="0E011832" w14:textId="77777777" w:rsidR="001B4B47" w:rsidRPr="00CD61AE" w:rsidRDefault="001B4B47" w:rsidP="001B4B47">
            <w:pPr>
              <w:rPr>
                <w:rFonts w:ascii="Bodoni MT" w:eastAsia="Calibri" w:hAnsi="Bodoni MT" w:cs="Times New Roman"/>
                <w:b w:val="0"/>
                <w:sz w:val="16"/>
                <w:szCs w:val="16"/>
              </w:rPr>
            </w:pPr>
            <w:r w:rsidRPr="00CD61AE">
              <w:rPr>
                <w:rFonts w:ascii="Bodoni MT" w:eastAsia="Calibri" w:hAnsi="Bodoni MT" w:cs="Times New Roman"/>
                <w:b w:val="0"/>
                <w:sz w:val="16"/>
                <w:szCs w:val="16"/>
              </w:rPr>
              <w:t>like</w:t>
            </w:r>
          </w:p>
        </w:tc>
        <w:tc>
          <w:tcPr>
            <w:tcW w:w="1656" w:type="dxa"/>
          </w:tcPr>
          <w:p w14:paraId="5B09E392" w14:textId="77777777" w:rsidR="001B4B47" w:rsidRPr="00CD61AE" w:rsidRDefault="001B4B47" w:rsidP="001B4B47">
            <w:pPr>
              <w:tabs>
                <w:tab w:val="left" w:pos="270"/>
              </w:tabs>
              <w:contextualSpacing/>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be that as it may</w:t>
            </w:r>
          </w:p>
        </w:tc>
        <w:tc>
          <w:tcPr>
            <w:tcW w:w="1500" w:type="dxa"/>
          </w:tcPr>
          <w:p w14:paraId="256C34BA"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to put it differently</w:t>
            </w:r>
          </w:p>
        </w:tc>
        <w:tc>
          <w:tcPr>
            <w:tcW w:w="1496" w:type="dxa"/>
          </w:tcPr>
          <w:p w14:paraId="432F917F"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in the final analysis</w:t>
            </w:r>
          </w:p>
        </w:tc>
        <w:tc>
          <w:tcPr>
            <w:tcW w:w="1738" w:type="dxa"/>
          </w:tcPr>
          <w:p w14:paraId="12ED8B62" w14:textId="77777777" w:rsidR="001B4B47" w:rsidRPr="00CD61AE" w:rsidRDefault="001B4B47" w:rsidP="001B4B47">
            <w:pPr>
              <w:cnfStyle w:val="000000000000" w:firstRow="0" w:lastRow="0" w:firstColumn="0" w:lastColumn="0" w:oddVBand="0" w:evenVBand="0" w:oddHBand="0" w:evenHBand="0" w:firstRowFirstColumn="0" w:firstRowLastColumn="0" w:lastRowFirstColumn="0" w:lastRowLastColumn="0"/>
              <w:rPr>
                <w:rFonts w:ascii="Bodoni MT" w:eastAsia="Calibri" w:hAnsi="Bodoni MT" w:cs="Times New Roman"/>
                <w:bCs/>
                <w:sz w:val="16"/>
                <w:szCs w:val="16"/>
              </w:rPr>
            </w:pPr>
            <w:r w:rsidRPr="00CD61AE">
              <w:rPr>
                <w:rFonts w:ascii="Bodoni MT" w:eastAsia="Calibri" w:hAnsi="Bodoni MT" w:cs="Times New Roman"/>
                <w:bCs/>
                <w:sz w:val="16"/>
                <w:szCs w:val="16"/>
              </w:rPr>
              <w:t>at the present time</w:t>
            </w:r>
          </w:p>
        </w:tc>
      </w:tr>
    </w:tbl>
    <w:p w14:paraId="763A8668" w14:textId="77777777" w:rsidR="004339FE" w:rsidRPr="00CD61AE" w:rsidRDefault="00957196" w:rsidP="004339FE">
      <w:pPr>
        <w:tabs>
          <w:tab w:val="left" w:pos="270"/>
        </w:tabs>
        <w:spacing w:after="200" w:line="240" w:lineRule="auto"/>
        <w:contextualSpacing/>
        <w:rPr>
          <w:rFonts w:ascii="Bodoni MT" w:eastAsia="Calibri" w:hAnsi="Bodoni MT" w:cs="Times New Roman"/>
          <w:sz w:val="24"/>
          <w:szCs w:val="24"/>
        </w:rPr>
      </w:pPr>
      <w:r w:rsidRPr="00CD61AE">
        <w:rPr>
          <w:rFonts w:ascii="Bodoni MT" w:eastAsia="Calibri" w:hAnsi="Bodoni MT" w:cs="Times New Roman"/>
          <w:noProof/>
          <w:sz w:val="24"/>
          <w:szCs w:val="24"/>
        </w:rPr>
        <mc:AlternateContent>
          <mc:Choice Requires="wps">
            <w:drawing>
              <wp:anchor distT="0" distB="0" distL="114300" distR="114300" simplePos="0" relativeHeight="251659264" behindDoc="0" locked="0" layoutInCell="1" allowOverlap="1" wp14:anchorId="19900745" wp14:editId="4573B2FD">
                <wp:simplePos x="0" y="0"/>
                <wp:positionH relativeFrom="margin">
                  <wp:align>left</wp:align>
                </wp:positionH>
                <wp:positionV relativeFrom="paragraph">
                  <wp:posOffset>-358775</wp:posOffset>
                </wp:positionV>
                <wp:extent cx="6050915" cy="1038225"/>
                <wp:effectExtent l="0" t="0" r="2603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1038225"/>
                        </a:xfrm>
                        <a:prstGeom prst="rect">
                          <a:avLst/>
                        </a:prstGeom>
                        <a:solidFill>
                          <a:srgbClr val="FFFFFF"/>
                        </a:solidFill>
                        <a:ln w="9525">
                          <a:solidFill>
                            <a:srgbClr val="000000"/>
                          </a:solidFill>
                          <a:miter lim="800000"/>
                          <a:headEnd/>
                          <a:tailEnd/>
                        </a:ln>
                      </wps:spPr>
                      <wps:txbx>
                        <w:txbxContent>
                          <w:p w14:paraId="198CEA99" w14:textId="77777777" w:rsidR="00902C77" w:rsidRDefault="00902C77" w:rsidP="00902C77">
                            <w:r>
                              <w:rPr>
                                <w:rFonts w:ascii="Times New Roman" w:hAnsi="Times New Roman" w:cs="Times New Roman"/>
                                <w:sz w:val="24"/>
                                <w:szCs w:val="24"/>
                              </w:rPr>
                              <w:t xml:space="preserve">3. </w:t>
                            </w:r>
                            <w:r w:rsidRPr="0079749A">
                              <w:rPr>
                                <w:rFonts w:ascii="Times New Roman" w:hAnsi="Times New Roman" w:cs="Times New Roman"/>
                                <w:sz w:val="24"/>
                                <w:szCs w:val="24"/>
                              </w:rPr>
                              <w:t xml:space="preserve">Write your summary paragraph below.  Start by coping you’re </w:t>
                            </w:r>
                            <w:r w:rsidRPr="0079749A">
                              <w:rPr>
                                <w:rFonts w:ascii="Times New Roman" w:hAnsi="Times New Roman" w:cs="Times New Roman"/>
                                <w:b/>
                                <w:color w:val="7030A0"/>
                                <w:sz w:val="24"/>
                                <w:szCs w:val="24"/>
                              </w:rPr>
                              <w:t>A + B + C</w:t>
                            </w:r>
                            <w:r w:rsidRPr="0079749A">
                              <w:rPr>
                                <w:rFonts w:ascii="Times New Roman" w:hAnsi="Times New Roman" w:cs="Times New Roman"/>
                                <w:color w:val="7030A0"/>
                                <w:sz w:val="24"/>
                                <w:szCs w:val="24"/>
                              </w:rPr>
                              <w:t xml:space="preserve"> </w:t>
                            </w:r>
                            <w:r w:rsidRPr="0079749A">
                              <w:rPr>
                                <w:rFonts w:ascii="Times New Roman" w:hAnsi="Times New Roman" w:cs="Times New Roman"/>
                                <w:sz w:val="24"/>
                                <w:szCs w:val="24"/>
                              </w:rPr>
                              <w:t xml:space="preserve">topic sentence.  Then turn each </w:t>
                            </w:r>
                            <w:r w:rsidRPr="00452440">
                              <w:rPr>
                                <w:rFonts w:ascii="Times New Roman" w:hAnsi="Times New Roman" w:cs="Times New Roman"/>
                                <w:b/>
                                <w:sz w:val="24"/>
                                <w:szCs w:val="24"/>
                              </w:rPr>
                              <w:t>fact</w:t>
                            </w:r>
                            <w:r>
                              <w:rPr>
                                <w:rFonts w:ascii="Times New Roman" w:hAnsi="Times New Roman" w:cs="Times New Roman"/>
                                <w:sz w:val="24"/>
                                <w:szCs w:val="24"/>
                              </w:rPr>
                              <w:t xml:space="preserve"> or </w:t>
                            </w:r>
                            <w:r w:rsidRPr="00452440">
                              <w:rPr>
                                <w:rFonts w:ascii="Times New Roman" w:hAnsi="Times New Roman" w:cs="Times New Roman"/>
                                <w:b/>
                                <w:sz w:val="24"/>
                                <w:szCs w:val="24"/>
                              </w:rPr>
                              <w:t>main idea</w:t>
                            </w:r>
                            <w:r>
                              <w:rPr>
                                <w:rFonts w:ascii="Times New Roman" w:hAnsi="Times New Roman" w:cs="Times New Roman"/>
                                <w:sz w:val="24"/>
                                <w:szCs w:val="24"/>
                              </w:rPr>
                              <w:t xml:space="preserve"> from the box above into a </w:t>
                            </w:r>
                            <w:r w:rsidRPr="00452440">
                              <w:rPr>
                                <w:rFonts w:ascii="Times New Roman" w:hAnsi="Times New Roman" w:cs="Times New Roman"/>
                                <w:b/>
                                <w:sz w:val="24"/>
                                <w:szCs w:val="24"/>
                              </w:rPr>
                              <w:t>sentence</w:t>
                            </w:r>
                            <w:r>
                              <w:rPr>
                                <w:rFonts w:ascii="Times New Roman" w:hAnsi="Times New Roman" w:cs="Times New Roman"/>
                                <w:sz w:val="24"/>
                                <w:szCs w:val="24"/>
                              </w:rPr>
                              <w:t xml:space="preserve">.  Use </w:t>
                            </w:r>
                            <w:r w:rsidRPr="00452440">
                              <w:rPr>
                                <w:rFonts w:ascii="Times New Roman" w:hAnsi="Times New Roman" w:cs="Times New Roman"/>
                                <w:b/>
                                <w:sz w:val="24"/>
                                <w:szCs w:val="24"/>
                              </w:rPr>
                              <w:t>transition words</w:t>
                            </w:r>
                            <w:r>
                              <w:rPr>
                                <w:rFonts w:ascii="Times New Roman" w:hAnsi="Times New Roman" w:cs="Times New Roman"/>
                                <w:sz w:val="24"/>
                                <w:szCs w:val="24"/>
                              </w:rPr>
                              <w:t xml:space="preserve"> (</w:t>
                            </w:r>
                            <w:hyperlink r:id="rId23" w:history="1">
                              <w:r w:rsidRPr="00B73F3B">
                                <w:rPr>
                                  <w:rStyle w:val="Hyperlink"/>
                                  <w:rFonts w:ascii="Times New Roman" w:hAnsi="Times New Roman" w:cs="Times New Roman"/>
                                  <w:sz w:val="24"/>
                                  <w:szCs w:val="24"/>
                                </w:rPr>
                                <w:t>http://www.smart-words.org/linking-words/transition-words.html</w:t>
                              </w:r>
                            </w:hyperlink>
                            <w:r>
                              <w:rPr>
                                <w:rFonts w:ascii="Times New Roman" w:hAnsi="Times New Roman" w:cs="Times New Roman"/>
                                <w:sz w:val="24"/>
                                <w:szCs w:val="24"/>
                              </w:rPr>
                              <w:t xml:space="preserve"> ) to help improve sentence fluency.  If helpful, add on</w:t>
                            </w:r>
                            <w:r w:rsidRPr="0079749A">
                              <w:rPr>
                                <w:rFonts w:ascii="Times New Roman" w:hAnsi="Times New Roman" w:cs="Times New Roman"/>
                                <w:i/>
                                <w:sz w:val="24"/>
                                <w:szCs w:val="24"/>
                              </w:rPr>
                              <w:t xml:space="preserve"> </w:t>
                            </w:r>
                            <w:r w:rsidRPr="00452440">
                              <w:rPr>
                                <w:rFonts w:ascii="Times New Roman" w:hAnsi="Times New Roman" w:cs="Times New Roman"/>
                                <w:b/>
                                <w:i/>
                                <w:sz w:val="24"/>
                                <w:szCs w:val="24"/>
                              </w:rPr>
                              <w:t>explain</w:t>
                            </w:r>
                            <w:r>
                              <w:rPr>
                                <w:rFonts w:ascii="Times New Roman" w:hAnsi="Times New Roman" w:cs="Times New Roman"/>
                                <w:sz w:val="24"/>
                                <w:szCs w:val="24"/>
                              </w:rPr>
                              <w:t xml:space="preserve"> sentences (for example, this caused, this is important because…).  No closing sentence is necessary.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CAAD7" id="_x0000_t202" coordsize="21600,21600" o:spt="202" path="m,l,21600r21600,l21600,xe">
                <v:stroke joinstyle="miter"/>
                <v:path gradientshapeok="t" o:connecttype="rect"/>
              </v:shapetype>
              <v:shape id="Text Box 2" o:spid="_x0000_s1026" type="#_x0000_t202" style="position:absolute;margin-left:0;margin-top:-28.25pt;width:476.45pt;height:81.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">
                <v:textbox>
                  <w:txbxContent>
                    <w:p w:rsidR="00902C77" w:rsidRDefault="00902C77" w:rsidP="00902C77">
                      <w:r>
                        <w:rPr>
                          <w:rFonts w:ascii="Times New Roman" w:hAnsi="Times New Roman" w:cs="Times New Roman"/>
                          <w:sz w:val="24"/>
                          <w:szCs w:val="24"/>
                        </w:rPr>
                        <w:t xml:space="preserve">3. </w:t>
                      </w:r>
                      <w:r w:rsidRPr="0079749A">
                        <w:rPr>
                          <w:rFonts w:ascii="Times New Roman" w:hAnsi="Times New Roman" w:cs="Times New Roman"/>
                          <w:sz w:val="24"/>
                          <w:szCs w:val="24"/>
                        </w:rPr>
                        <w:t xml:space="preserve">Write your summary paragraph below.  Start by coping you’re </w:t>
                      </w:r>
                      <w:r w:rsidRPr="0079749A">
                        <w:rPr>
                          <w:rFonts w:ascii="Times New Roman" w:hAnsi="Times New Roman" w:cs="Times New Roman"/>
                          <w:b/>
                          <w:color w:val="7030A0"/>
                          <w:sz w:val="24"/>
                          <w:szCs w:val="24"/>
                        </w:rPr>
                        <w:t>A + B + C</w:t>
                      </w:r>
                      <w:r w:rsidRPr="0079749A">
                        <w:rPr>
                          <w:rFonts w:ascii="Times New Roman" w:hAnsi="Times New Roman" w:cs="Times New Roman"/>
                          <w:color w:val="7030A0"/>
                          <w:sz w:val="24"/>
                          <w:szCs w:val="24"/>
                        </w:rPr>
                        <w:t xml:space="preserve"> </w:t>
                      </w:r>
                      <w:r w:rsidRPr="0079749A">
                        <w:rPr>
                          <w:rFonts w:ascii="Times New Roman" w:hAnsi="Times New Roman" w:cs="Times New Roman"/>
                          <w:sz w:val="24"/>
                          <w:szCs w:val="24"/>
                        </w:rPr>
                        <w:t xml:space="preserve">topic sentence.  Then turn each </w:t>
                      </w:r>
                      <w:r w:rsidRPr="00452440">
                        <w:rPr>
                          <w:rFonts w:ascii="Times New Roman" w:hAnsi="Times New Roman" w:cs="Times New Roman"/>
                          <w:b/>
                          <w:sz w:val="24"/>
                          <w:szCs w:val="24"/>
                        </w:rPr>
                        <w:t>fact</w:t>
                      </w:r>
                      <w:r>
                        <w:rPr>
                          <w:rFonts w:ascii="Times New Roman" w:hAnsi="Times New Roman" w:cs="Times New Roman"/>
                          <w:sz w:val="24"/>
                          <w:szCs w:val="24"/>
                        </w:rPr>
                        <w:t xml:space="preserve"> or </w:t>
                      </w:r>
                      <w:r w:rsidRPr="00452440">
                        <w:rPr>
                          <w:rFonts w:ascii="Times New Roman" w:hAnsi="Times New Roman" w:cs="Times New Roman"/>
                          <w:b/>
                          <w:sz w:val="24"/>
                          <w:szCs w:val="24"/>
                        </w:rPr>
                        <w:t>main idea</w:t>
                      </w:r>
                      <w:r>
                        <w:rPr>
                          <w:rFonts w:ascii="Times New Roman" w:hAnsi="Times New Roman" w:cs="Times New Roman"/>
                          <w:sz w:val="24"/>
                          <w:szCs w:val="24"/>
                        </w:rPr>
                        <w:t xml:space="preserve"> from the box above into a </w:t>
                      </w:r>
                      <w:r w:rsidRPr="00452440">
                        <w:rPr>
                          <w:rFonts w:ascii="Times New Roman" w:hAnsi="Times New Roman" w:cs="Times New Roman"/>
                          <w:b/>
                          <w:sz w:val="24"/>
                          <w:szCs w:val="24"/>
                        </w:rPr>
                        <w:t>sentence</w:t>
                      </w:r>
                      <w:r>
                        <w:rPr>
                          <w:rFonts w:ascii="Times New Roman" w:hAnsi="Times New Roman" w:cs="Times New Roman"/>
                          <w:sz w:val="24"/>
                          <w:szCs w:val="24"/>
                        </w:rPr>
                        <w:t xml:space="preserve">.  Use </w:t>
                      </w:r>
                      <w:r w:rsidRPr="00452440">
                        <w:rPr>
                          <w:rFonts w:ascii="Times New Roman" w:hAnsi="Times New Roman" w:cs="Times New Roman"/>
                          <w:b/>
                          <w:sz w:val="24"/>
                          <w:szCs w:val="24"/>
                        </w:rPr>
                        <w:t>transition words</w:t>
                      </w:r>
                      <w:r>
                        <w:rPr>
                          <w:rFonts w:ascii="Times New Roman" w:hAnsi="Times New Roman" w:cs="Times New Roman"/>
                          <w:sz w:val="24"/>
                          <w:szCs w:val="24"/>
                        </w:rPr>
                        <w:t xml:space="preserve"> (</w:t>
                      </w:r>
                      <w:hyperlink r:id="rId24" w:history="1">
                        <w:r w:rsidRPr="00B73F3B">
                          <w:rPr>
                            <w:rStyle w:val="Hyperlink"/>
                            <w:rFonts w:ascii="Times New Roman" w:hAnsi="Times New Roman" w:cs="Times New Roman"/>
                            <w:sz w:val="24"/>
                            <w:szCs w:val="24"/>
                          </w:rPr>
                          <w:t>http://www.smart-words.org/linking-words/transition-words.html</w:t>
                        </w:r>
                      </w:hyperlink>
                      <w:r>
                        <w:rPr>
                          <w:rFonts w:ascii="Times New Roman" w:hAnsi="Times New Roman" w:cs="Times New Roman"/>
                          <w:sz w:val="24"/>
                          <w:szCs w:val="24"/>
                        </w:rPr>
                        <w:t xml:space="preserve"> ) to help improve sentence fluency.  If helpful, add on</w:t>
                      </w:r>
                      <w:r w:rsidRPr="0079749A">
                        <w:rPr>
                          <w:rFonts w:ascii="Times New Roman" w:hAnsi="Times New Roman" w:cs="Times New Roman"/>
                          <w:i/>
                          <w:sz w:val="24"/>
                          <w:szCs w:val="24"/>
                        </w:rPr>
                        <w:t xml:space="preserve"> </w:t>
                      </w:r>
                      <w:r w:rsidRPr="00452440">
                        <w:rPr>
                          <w:rFonts w:ascii="Times New Roman" w:hAnsi="Times New Roman" w:cs="Times New Roman"/>
                          <w:b/>
                          <w:i/>
                          <w:sz w:val="24"/>
                          <w:szCs w:val="24"/>
                        </w:rPr>
                        <w:t>explain</w:t>
                      </w:r>
                      <w:r>
                        <w:rPr>
                          <w:rFonts w:ascii="Times New Roman" w:hAnsi="Times New Roman" w:cs="Times New Roman"/>
                          <w:sz w:val="24"/>
                          <w:szCs w:val="24"/>
                        </w:rPr>
                        <w:t xml:space="preserve"> sentences (for example, this caused, this is important because…).  No closing sentence is necessary.  </w:t>
                      </w:r>
                    </w:p>
                  </w:txbxContent>
                </v:textbox>
                <w10:wrap anchorx="margin"/>
              </v:shape>
            </w:pict>
          </mc:Fallback>
        </mc:AlternateContent>
      </w:r>
    </w:p>
    <w:p w14:paraId="3E434CC0" w14:textId="77777777" w:rsidR="004339FE" w:rsidRPr="00CD61AE" w:rsidRDefault="004339FE" w:rsidP="004339FE">
      <w:pPr>
        <w:tabs>
          <w:tab w:val="left" w:pos="270"/>
        </w:tabs>
        <w:spacing w:after="200" w:line="240" w:lineRule="auto"/>
        <w:contextualSpacing/>
        <w:rPr>
          <w:rFonts w:ascii="Bodoni MT" w:eastAsia="Calibri" w:hAnsi="Bodoni MT" w:cs="Times New Roman"/>
          <w:sz w:val="24"/>
          <w:szCs w:val="24"/>
        </w:rPr>
      </w:pPr>
    </w:p>
    <w:p w14:paraId="36E43D17" w14:textId="77777777" w:rsidR="004339FE" w:rsidRPr="00CD61AE" w:rsidRDefault="004339FE" w:rsidP="004339FE">
      <w:pPr>
        <w:tabs>
          <w:tab w:val="left" w:pos="270"/>
        </w:tabs>
        <w:spacing w:after="200" w:line="240" w:lineRule="auto"/>
        <w:contextualSpacing/>
        <w:rPr>
          <w:rFonts w:ascii="Bodoni MT" w:eastAsia="Calibri" w:hAnsi="Bodoni MT" w:cs="Times New Roman"/>
          <w:sz w:val="24"/>
          <w:szCs w:val="24"/>
        </w:rPr>
      </w:pPr>
    </w:p>
    <w:p w14:paraId="6D085EF0" w14:textId="77777777" w:rsidR="004339FE" w:rsidRPr="00CD61AE" w:rsidRDefault="004339FE" w:rsidP="004339FE">
      <w:pPr>
        <w:pBdr>
          <w:bottom w:val="single" w:sz="12" w:space="1" w:color="auto"/>
        </w:pBdr>
        <w:tabs>
          <w:tab w:val="left" w:pos="270"/>
        </w:tabs>
        <w:spacing w:after="200" w:line="240" w:lineRule="auto"/>
        <w:contextualSpacing/>
        <w:rPr>
          <w:rFonts w:ascii="Bodoni MT" w:eastAsia="Calibri" w:hAnsi="Bodoni MT" w:cs="Times New Roman"/>
          <w:sz w:val="24"/>
          <w:szCs w:val="24"/>
        </w:rPr>
      </w:pPr>
    </w:p>
    <w:p w14:paraId="752F173E" w14:textId="77777777" w:rsidR="004339FE" w:rsidRPr="00CD61AE" w:rsidRDefault="004339FE" w:rsidP="004339FE">
      <w:pPr>
        <w:tabs>
          <w:tab w:val="left" w:pos="270"/>
        </w:tabs>
        <w:spacing w:after="200" w:line="480" w:lineRule="auto"/>
        <w:contextualSpacing/>
        <w:rPr>
          <w:rFonts w:ascii="Bodoni MT" w:eastAsia="Calibri" w:hAnsi="Bodoni MT" w:cs="Times New Roman"/>
          <w:sz w:val="24"/>
          <w:szCs w:val="24"/>
        </w:rPr>
      </w:pPr>
      <w:r w:rsidRPr="00CD61AE">
        <w:rPr>
          <w:rFonts w:ascii="Bodoni MT" w:eastAsia="Calibri" w:hAnsi="Bodoni MT"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617E7" w:rsidRPr="00CD61AE">
        <w:rPr>
          <w:rFonts w:ascii="Bodoni MT" w:eastAsia="Calibri" w:hAnsi="Bodoni MT" w:cs="Times New Roman"/>
          <w:sz w:val="24"/>
          <w:szCs w:val="24"/>
        </w:rPr>
        <w:t>________________________________________________________________</w:t>
      </w:r>
      <w:r w:rsidR="00CF019B" w:rsidRPr="00CD61AE">
        <w:rPr>
          <w:rFonts w:ascii="Bodoni MT" w:eastAsia="Calibri" w:hAnsi="Bodoni MT" w:cs="Times New Roman"/>
          <w:sz w:val="24"/>
          <w:szCs w:val="24"/>
        </w:rPr>
        <w:t>_____</w:t>
      </w:r>
    </w:p>
    <w:p w14:paraId="2A9BA1AE" w14:textId="77777777" w:rsidR="004339FE" w:rsidRPr="00CD61AE" w:rsidRDefault="004339FE" w:rsidP="004339FE">
      <w:pPr>
        <w:tabs>
          <w:tab w:val="left" w:pos="270"/>
        </w:tabs>
        <w:spacing w:after="200" w:line="480" w:lineRule="auto"/>
        <w:contextualSpacing/>
        <w:rPr>
          <w:rFonts w:ascii="Bodoni MT" w:eastAsia="Calibri" w:hAnsi="Bodoni MT" w:cs="Times New Roman"/>
          <w:sz w:val="24"/>
          <w:szCs w:val="24"/>
        </w:rPr>
      </w:pPr>
      <w:r w:rsidRPr="00CD61AE">
        <w:rPr>
          <w:rFonts w:ascii="Bodoni MT" w:eastAsia="Calibri" w:hAnsi="Bodoni MT"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2F96694D" w14:textId="77777777" w:rsidR="00F56C95" w:rsidRPr="00CD61AE" w:rsidRDefault="00F56C95" w:rsidP="00F56C95">
      <w:pPr>
        <w:rPr>
          <w:rFonts w:ascii="Bodoni MT" w:hAnsi="Bodoni MT" w:cs="Times New Roman"/>
        </w:rPr>
      </w:pPr>
      <w:r w:rsidRPr="00CD61AE">
        <w:rPr>
          <w:rFonts w:ascii="Bodoni MT" w:hAnsi="Bodoni MT" w:cs="Times New Roman"/>
        </w:rPr>
        <w:br w:type="page"/>
      </w:r>
    </w:p>
    <w:p w14:paraId="385287B0" w14:textId="77777777" w:rsidR="00F56C95" w:rsidRPr="00CD61AE" w:rsidRDefault="00F56C95" w:rsidP="00F56C95">
      <w:pPr>
        <w:rPr>
          <w:rFonts w:ascii="Bodoni MT" w:hAnsi="Bodoni MT" w:cs="Times New Roman"/>
        </w:rPr>
      </w:pPr>
      <w:r w:rsidRPr="00CD61AE">
        <w:rPr>
          <w:rFonts w:ascii="Bodoni MT" w:hAnsi="Bodoni MT" w:cs="Times New Roman"/>
        </w:rPr>
        <w:lastRenderedPageBreak/>
        <w:t>DOK level 3</w:t>
      </w:r>
    </w:p>
    <w:p w14:paraId="512C472C" w14:textId="77777777" w:rsidR="00B47152" w:rsidRPr="00CD61AE" w:rsidRDefault="00B47152" w:rsidP="00B47152">
      <w:pPr>
        <w:pStyle w:val="Heading1"/>
        <w:shd w:val="clear" w:color="auto" w:fill="FFFFFF"/>
        <w:spacing w:before="0" w:after="225"/>
        <w:textAlignment w:val="baseline"/>
        <w:rPr>
          <w:rFonts w:ascii="Bodoni MT" w:hAnsi="Bodoni MT"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1AE">
        <w:rPr>
          <w:rFonts w:ascii="Bodoni MT" w:hAnsi="Bodoni MT"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Watch the video “Human Activities That Threaten Biodiversity”</w:t>
      </w:r>
      <w:r w:rsidR="00900623" w:rsidRPr="00CD61AE">
        <w:rPr>
          <w:rFonts w:ascii="Bodoni MT" w:hAnsi="Bodoni MT"/>
        </w:rPr>
        <w:t xml:space="preserve"> </w:t>
      </w:r>
      <w:r w:rsidR="00900623" w:rsidRPr="00CD61AE">
        <w:rPr>
          <w:rFonts w:ascii="Bodoni MT" w:hAnsi="Bodoni MT"/>
          <w:noProof/>
        </w:rPr>
        <w:drawing>
          <wp:inline distT="0" distB="0" distL="0" distR="0" wp14:anchorId="02A67459" wp14:editId="46CA250B">
            <wp:extent cx="457200" cy="457200"/>
            <wp:effectExtent l="0" t="0" r="0" b="0"/>
            <wp:docPr id="8" name="Picture 8" descr="California Academy of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ifornia Academy of Scien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AB353D4" w14:textId="77777777" w:rsidR="00B47152" w:rsidRPr="00CD61AE" w:rsidRDefault="004E4521" w:rsidP="00B47152">
      <w:pPr>
        <w:pStyle w:val="Heading1"/>
        <w:shd w:val="clear" w:color="auto" w:fill="FFFFFF"/>
        <w:spacing w:after="225"/>
        <w:textAlignment w:val="baseline"/>
        <w:rPr>
          <w:rFonts w:ascii="Bodoni MT" w:hAnsi="Bodoni MT"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6" w:history="1">
        <w:r w:rsidR="00B47152" w:rsidRPr="00CD61AE">
          <w:rPr>
            <w:rStyle w:val="Hyperlink"/>
            <w:rFonts w:ascii="Bodoni MT" w:hAnsi="Bodoni MT"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California Academy of Sciences</w:t>
        </w:r>
      </w:hyperlink>
    </w:p>
    <w:p w14:paraId="3CA3B49F" w14:textId="77777777" w:rsidR="00B47152" w:rsidRPr="00CD61AE" w:rsidRDefault="004E4521" w:rsidP="00F86710">
      <w:pPr>
        <w:rPr>
          <w:rFonts w:ascii="Bodoni MT" w:hAnsi="Bodoni MT"/>
        </w:rPr>
      </w:pPr>
      <w:hyperlink r:id="rId27" w:history="1">
        <w:r w:rsidR="00B47152" w:rsidRPr="00CD61AE">
          <w:rPr>
            <w:rStyle w:val="Hyperlink"/>
            <w:rFonts w:ascii="Bodoni MT" w:hAnsi="Bodoni MT"/>
          </w:rPr>
          <w:t>https://www.youtube.com/watch?v=2RC3Hsk90t8</w:t>
        </w:r>
      </w:hyperlink>
    </w:p>
    <w:p w14:paraId="6F5511F9" w14:textId="77777777" w:rsidR="00900623" w:rsidRPr="00CD61AE" w:rsidRDefault="00900623" w:rsidP="00F86710">
      <w:pPr>
        <w:rPr>
          <w:rFonts w:ascii="Bodoni MT" w:hAnsi="Bodoni MT"/>
        </w:rPr>
      </w:pPr>
    </w:p>
    <w:p w14:paraId="2D9F71F9" w14:textId="77777777" w:rsidR="00F86710" w:rsidRPr="00CD61AE" w:rsidRDefault="00CF019B" w:rsidP="00F86710">
      <w:pPr>
        <w:rPr>
          <w:rFonts w:ascii="Bodoni MT" w:hAnsi="Bodoni MT" w:cs="Times New Roman"/>
          <w:b/>
          <w:i/>
        </w:rPr>
      </w:pPr>
      <w:r w:rsidRPr="00CD61AE">
        <w:rPr>
          <w:rFonts w:ascii="Bodoni MT" w:hAnsi="Bodoni MT" w:cs="Times New Roman"/>
          <w:i/>
        </w:rPr>
        <w:t xml:space="preserve"> </w:t>
      </w:r>
      <w:r w:rsidR="00AC0D2C" w:rsidRPr="00CD61AE">
        <w:rPr>
          <w:rFonts w:ascii="Bodoni MT" w:hAnsi="Bodoni MT" w:cs="Times New Roman"/>
          <w:b/>
          <w:i/>
        </w:rPr>
        <w:t>Based on the article and the video write three paragraphs on the quote “No two things can occupy the same place at the same time.”</w:t>
      </w:r>
    </w:p>
    <w:p w14:paraId="58E42251" w14:textId="77777777" w:rsidR="00AC0D2C" w:rsidRPr="00CD61AE" w:rsidRDefault="00AC0D2C" w:rsidP="00F86710">
      <w:pPr>
        <w:rPr>
          <w:rFonts w:ascii="Bodoni MT" w:hAnsi="Bodoni MT" w:cs="Times New Roman"/>
          <w:i/>
        </w:rPr>
      </w:pPr>
      <w:r w:rsidRPr="00CD61AE">
        <w:rPr>
          <w:rFonts w:ascii="Bodoni MT" w:hAnsi="Bodoni MT" w:cs="Times New Roman"/>
          <w:i/>
        </w:rPr>
        <w:t xml:space="preserve">To complete this portion you will need to organize your thoughts.  </w:t>
      </w:r>
      <w:r w:rsidR="00900623" w:rsidRPr="00CD61AE">
        <w:rPr>
          <w:rFonts w:ascii="Bodoni MT" w:hAnsi="Bodoni MT" w:cs="Times New Roman"/>
          <w:i/>
        </w:rPr>
        <w:t>That’s right – outline time!</w:t>
      </w:r>
    </w:p>
    <w:p w14:paraId="4305547E" w14:textId="77777777" w:rsidR="00900623" w:rsidRPr="00CD61AE" w:rsidRDefault="00900623" w:rsidP="00900623">
      <w:pPr>
        <w:rPr>
          <w:rFonts w:ascii="Bodoni MT" w:hAnsi="Bodoni MT" w:cs="Times New Roman"/>
          <w:i/>
        </w:rPr>
      </w:pPr>
      <w:r w:rsidRPr="00CD61AE">
        <w:rPr>
          <w:rFonts w:ascii="Bodoni MT" w:hAnsi="Bodoni MT" w:cs="Times New Roman"/>
          <w:i/>
        </w:rPr>
        <w:t>Let’s break it down into three ideas you want to cover:</w:t>
      </w:r>
    </w:p>
    <w:p w14:paraId="3E874229" w14:textId="77777777" w:rsidR="00900623" w:rsidRPr="00CD61AE" w:rsidRDefault="00900623" w:rsidP="00900623">
      <w:pPr>
        <w:pStyle w:val="ListParagraph"/>
        <w:numPr>
          <w:ilvl w:val="0"/>
          <w:numId w:val="7"/>
        </w:numPr>
        <w:spacing w:line="480" w:lineRule="auto"/>
        <w:rPr>
          <w:rFonts w:ascii="Bodoni MT" w:hAnsi="Bodoni MT" w:cs="Times New Roman"/>
          <w:b/>
          <w:i/>
        </w:rPr>
      </w:pPr>
      <w:r w:rsidRPr="00CD61AE">
        <w:rPr>
          <w:rFonts w:ascii="Bodoni MT" w:hAnsi="Bodoni MT" w:cs="Times New Roman"/>
          <w:b/>
          <w:i/>
        </w:rPr>
        <w:t>____________________________________________________________________________________________________________________________________________________________</w:t>
      </w:r>
    </w:p>
    <w:p w14:paraId="6601F74F" w14:textId="77777777" w:rsidR="00900623" w:rsidRPr="00CD61AE" w:rsidRDefault="00900623" w:rsidP="00900623">
      <w:pPr>
        <w:pStyle w:val="ListParagraph"/>
        <w:numPr>
          <w:ilvl w:val="0"/>
          <w:numId w:val="7"/>
        </w:numPr>
        <w:spacing w:line="480" w:lineRule="auto"/>
        <w:rPr>
          <w:rFonts w:ascii="Bodoni MT" w:hAnsi="Bodoni MT" w:cs="Times New Roman"/>
          <w:b/>
          <w:i/>
        </w:rPr>
      </w:pPr>
      <w:r w:rsidRPr="00CD61AE">
        <w:rPr>
          <w:rFonts w:ascii="Bodoni MT" w:hAnsi="Bodoni MT" w:cs="Times New Roman"/>
          <w:b/>
          <w:i/>
        </w:rPr>
        <w:t>____________________________________________________________________________________________________________________________________________________________</w:t>
      </w:r>
    </w:p>
    <w:p w14:paraId="7479786C" w14:textId="77777777" w:rsidR="00900623" w:rsidRPr="00CD61AE" w:rsidRDefault="00900623" w:rsidP="00900623">
      <w:pPr>
        <w:pStyle w:val="ListParagraph"/>
        <w:numPr>
          <w:ilvl w:val="0"/>
          <w:numId w:val="7"/>
        </w:numPr>
        <w:spacing w:line="480" w:lineRule="auto"/>
        <w:rPr>
          <w:rFonts w:ascii="Bodoni MT" w:hAnsi="Bodoni MT" w:cs="Times New Roman"/>
          <w:b/>
          <w:i/>
        </w:rPr>
      </w:pPr>
      <w:r w:rsidRPr="00CD61AE">
        <w:rPr>
          <w:rFonts w:ascii="Bodoni MT" w:hAnsi="Bodoni MT" w:cs="Times New Roman"/>
          <w:b/>
          <w:i/>
        </w:rPr>
        <w:t>____________________________________________________________________________________________________________________________________________________________</w:t>
      </w:r>
    </w:p>
    <w:p w14:paraId="730DC88F" w14:textId="77777777" w:rsidR="00900623" w:rsidRPr="00CD61AE" w:rsidRDefault="00900623" w:rsidP="00900623">
      <w:pPr>
        <w:spacing w:line="480" w:lineRule="auto"/>
        <w:rPr>
          <w:rFonts w:ascii="Bodoni MT" w:hAnsi="Bodoni MT" w:cs="Times New Roman"/>
          <w:i/>
        </w:rPr>
      </w:pPr>
      <w:r w:rsidRPr="00CD61AE">
        <w:rPr>
          <w:rFonts w:ascii="Bodoni MT" w:hAnsi="Bodoni MT" w:cs="Times New Roman"/>
          <w:i/>
        </w:rPr>
        <w:t xml:space="preserve">Now find some supporting evidence for each idea; remember these are your notes so you can short hand and abbreviate </w:t>
      </w:r>
      <w:r w:rsidRPr="00CD61AE">
        <w:rPr>
          <w:rFonts w:ascii="Bodoni MT" w:hAnsi="Bodoni MT" w:cs="Times New Roman"/>
          <w:i/>
        </w:rPr>
        <w:sym w:font="Wingdings" w:char="F04A"/>
      </w:r>
      <w:r w:rsidRPr="00CD61AE">
        <w:rPr>
          <w:rFonts w:ascii="Bodoni MT" w:hAnsi="Bodoni MT" w:cs="Times New Roman"/>
          <w:i/>
        </w:rPr>
        <w:t xml:space="preserve"> Remember to use evidence from both sources, the article and the video.</w:t>
      </w:r>
    </w:p>
    <w:p w14:paraId="72D40391" w14:textId="77777777" w:rsidR="00900623" w:rsidRPr="00CD61AE" w:rsidRDefault="00900623" w:rsidP="00900623">
      <w:pPr>
        <w:pStyle w:val="ListParagraph"/>
        <w:numPr>
          <w:ilvl w:val="0"/>
          <w:numId w:val="9"/>
        </w:numPr>
        <w:spacing w:line="480" w:lineRule="auto"/>
        <w:rPr>
          <w:rFonts w:ascii="Bodoni MT" w:hAnsi="Bodoni MT" w:cs="Times New Roman"/>
          <w:b/>
          <w:i/>
        </w:rPr>
      </w:pPr>
      <w:r w:rsidRPr="00CD61AE">
        <w:rPr>
          <w:rFonts w:ascii="Bodoni MT" w:hAnsi="Bodoni MT" w:cs="Times New Roman"/>
          <w:b/>
          <w:i/>
        </w:rPr>
        <w:t>____________________________________________________________________________________________________________________________________________________________</w:t>
      </w:r>
    </w:p>
    <w:p w14:paraId="4A99C7FD" w14:textId="77777777" w:rsidR="00900623" w:rsidRPr="00CD61AE" w:rsidRDefault="00900623" w:rsidP="00900623">
      <w:pPr>
        <w:pStyle w:val="ListParagraph"/>
        <w:numPr>
          <w:ilvl w:val="0"/>
          <w:numId w:val="9"/>
        </w:numPr>
        <w:spacing w:line="480" w:lineRule="auto"/>
        <w:rPr>
          <w:rFonts w:ascii="Bodoni MT" w:hAnsi="Bodoni MT" w:cs="Times New Roman"/>
          <w:b/>
          <w:i/>
        </w:rPr>
      </w:pPr>
      <w:r w:rsidRPr="00CD61AE">
        <w:rPr>
          <w:rFonts w:ascii="Bodoni MT" w:hAnsi="Bodoni MT" w:cs="Times New Roman"/>
          <w:b/>
          <w:i/>
        </w:rPr>
        <w:t>____________________________________________________________________________________________________________________________________________________________</w:t>
      </w:r>
    </w:p>
    <w:p w14:paraId="089A078F" w14:textId="77777777" w:rsidR="00900623" w:rsidRPr="00CD61AE" w:rsidRDefault="00900623" w:rsidP="00900623">
      <w:pPr>
        <w:pStyle w:val="ListParagraph"/>
        <w:numPr>
          <w:ilvl w:val="0"/>
          <w:numId w:val="9"/>
        </w:numPr>
        <w:spacing w:line="480" w:lineRule="auto"/>
        <w:rPr>
          <w:rFonts w:ascii="Bodoni MT" w:hAnsi="Bodoni MT" w:cs="Times New Roman"/>
          <w:b/>
          <w:i/>
        </w:rPr>
      </w:pPr>
      <w:r w:rsidRPr="00CD61AE">
        <w:rPr>
          <w:rFonts w:ascii="Bodoni MT" w:hAnsi="Bodoni MT" w:cs="Times New Roman"/>
          <w:b/>
          <w:i/>
        </w:rPr>
        <w:t>____________________________________________________________________________________________________________________________________________________________</w:t>
      </w:r>
    </w:p>
    <w:p w14:paraId="1820B9D7" w14:textId="77777777" w:rsidR="00900623" w:rsidRPr="00CD61AE" w:rsidRDefault="00900623" w:rsidP="00900623">
      <w:pPr>
        <w:spacing w:line="480" w:lineRule="auto"/>
        <w:rPr>
          <w:rFonts w:ascii="Bodoni MT" w:hAnsi="Bodoni MT" w:cs="Times New Roman"/>
          <w:i/>
        </w:rPr>
      </w:pPr>
    </w:p>
    <w:p w14:paraId="3A862C1F" w14:textId="77777777" w:rsidR="00900623" w:rsidRPr="00CD61AE" w:rsidRDefault="00900623" w:rsidP="00900623">
      <w:pPr>
        <w:spacing w:line="480" w:lineRule="auto"/>
        <w:rPr>
          <w:rFonts w:ascii="Bodoni MT" w:hAnsi="Bodoni MT" w:cs="Times New Roman"/>
          <w:i/>
        </w:rPr>
      </w:pPr>
      <w:r w:rsidRPr="00CD61AE">
        <w:rPr>
          <w:rFonts w:ascii="Bodoni MT" w:hAnsi="Bodoni MT" w:cs="Times New Roman"/>
          <w:i/>
        </w:rPr>
        <w:lastRenderedPageBreak/>
        <w:t>Use your Sum-it-Up to help you.  Each paragraph needs 3-5 sentences.</w:t>
      </w:r>
    </w:p>
    <w:p w14:paraId="485771E2" w14:textId="77777777" w:rsidR="00900623" w:rsidRPr="00CD61AE" w:rsidRDefault="00900623" w:rsidP="00900623">
      <w:pPr>
        <w:spacing w:line="480" w:lineRule="auto"/>
        <w:rPr>
          <w:rFonts w:ascii="Bodoni MT" w:hAnsi="Bodoni MT" w:cs="Times New Roman"/>
          <w:i/>
        </w:rPr>
      </w:pPr>
      <w:r w:rsidRPr="00CD61AE">
        <w:rPr>
          <w:rFonts w:ascii="Bodoni MT" w:hAnsi="Bodoni MT" w:cs="Times New Roman"/>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B8D606" w14:textId="77777777" w:rsidR="00900623" w:rsidRPr="00CD61AE" w:rsidRDefault="00900623" w:rsidP="00900623">
      <w:pPr>
        <w:spacing w:line="480" w:lineRule="auto"/>
        <w:rPr>
          <w:rFonts w:ascii="Bodoni MT" w:hAnsi="Bodoni MT" w:cs="Times New Roman"/>
          <w:i/>
        </w:rPr>
      </w:pPr>
      <w:r w:rsidRPr="00CD61AE">
        <w:rPr>
          <w:rFonts w:ascii="Bodoni MT" w:hAnsi="Bodoni MT" w:cs="Times New Roman"/>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F785BD" w14:textId="77777777" w:rsidR="00900623" w:rsidRPr="00CD61AE" w:rsidRDefault="00900623" w:rsidP="00900623">
      <w:pPr>
        <w:spacing w:line="480" w:lineRule="auto"/>
        <w:rPr>
          <w:rFonts w:ascii="Bodoni MT" w:hAnsi="Bodoni MT" w:cs="Times New Roman"/>
          <w:i/>
        </w:rPr>
      </w:pPr>
      <w:r w:rsidRPr="00CD61AE">
        <w:rPr>
          <w:rFonts w:ascii="Bodoni MT" w:hAnsi="Bodoni MT" w:cs="Times New Roman"/>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D26A2B" w14:textId="77777777" w:rsidR="00900623" w:rsidRPr="00CD61AE" w:rsidRDefault="00900623" w:rsidP="00900623">
      <w:pPr>
        <w:spacing w:line="480" w:lineRule="auto"/>
        <w:rPr>
          <w:rFonts w:ascii="Bodoni MT" w:hAnsi="Bodoni MT" w:cs="Times New Roman"/>
          <w:i/>
        </w:rPr>
      </w:pPr>
      <w:r w:rsidRPr="00CD61AE">
        <w:rPr>
          <w:rFonts w:ascii="Bodoni MT" w:hAnsi="Bodoni MT" w:cs="Times New Roman"/>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3FCA8A" w14:textId="77777777" w:rsidR="00900623" w:rsidRPr="00CD61AE" w:rsidRDefault="00900623" w:rsidP="00900623">
      <w:pPr>
        <w:spacing w:line="480" w:lineRule="auto"/>
        <w:rPr>
          <w:rFonts w:ascii="Bodoni MT" w:hAnsi="Bodoni MT" w:cs="Times New Roman"/>
          <w:i/>
        </w:rPr>
      </w:pPr>
      <w:r w:rsidRPr="00CD61AE">
        <w:rPr>
          <w:rFonts w:ascii="Bodoni MT" w:hAnsi="Bodoni MT" w:cs="Times New Roman"/>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49DE96" w14:textId="77777777" w:rsidR="00900623" w:rsidRPr="00CD61AE" w:rsidRDefault="00900623" w:rsidP="00900623">
      <w:pPr>
        <w:spacing w:line="480" w:lineRule="auto"/>
        <w:rPr>
          <w:rFonts w:ascii="Bodoni MT" w:hAnsi="Bodoni MT" w:cs="Times New Roman"/>
          <w:i/>
        </w:rPr>
      </w:pPr>
      <w:r w:rsidRPr="00CD61AE">
        <w:rPr>
          <w:rFonts w:ascii="Bodoni MT" w:hAnsi="Bodoni MT" w:cs="Times New Roman"/>
          <w:i/>
        </w:rPr>
        <w:t>__________________________________________________________________________________________________________________________________________________________________________</w:t>
      </w:r>
      <w:r w:rsidRPr="00CD61AE">
        <w:rPr>
          <w:rFonts w:ascii="Bodoni MT" w:hAnsi="Bodoni MT" w:cs="Times New Roman"/>
          <w:i/>
        </w:rPr>
        <w:lastRenderedPageBreak/>
        <w:t>__________________________________________________________________________________________________________________________________________________________________________</w:t>
      </w:r>
    </w:p>
    <w:p w14:paraId="59ECDAC9" w14:textId="77777777" w:rsidR="00900623" w:rsidRPr="00CD61AE" w:rsidRDefault="00900623" w:rsidP="00900623">
      <w:pPr>
        <w:spacing w:line="480" w:lineRule="auto"/>
        <w:rPr>
          <w:rFonts w:ascii="Bodoni MT" w:hAnsi="Bodoni MT" w:cs="Times New Roman"/>
          <w:i/>
        </w:rPr>
      </w:pPr>
      <w:r w:rsidRPr="00CD61AE">
        <w:rPr>
          <w:rFonts w:ascii="Bodoni MT" w:hAnsi="Bodoni MT" w:cs="Times New Roman"/>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9236FF" w14:textId="77777777" w:rsidR="00900623" w:rsidRPr="00CD61AE" w:rsidRDefault="00900623" w:rsidP="00900623">
      <w:pPr>
        <w:spacing w:line="480" w:lineRule="auto"/>
        <w:rPr>
          <w:rFonts w:ascii="Bodoni MT" w:hAnsi="Bodoni MT" w:cs="Times New Roman"/>
          <w:i/>
        </w:rPr>
      </w:pPr>
      <w:r w:rsidRPr="00CD61AE">
        <w:rPr>
          <w:rFonts w:ascii="Bodoni MT" w:hAnsi="Bodoni MT" w:cs="Times New Roman"/>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54B6A4" w14:textId="77777777" w:rsidR="00900623" w:rsidRPr="00CD61AE" w:rsidRDefault="00900623" w:rsidP="00900623">
      <w:pPr>
        <w:spacing w:line="480" w:lineRule="auto"/>
        <w:rPr>
          <w:rFonts w:ascii="Bodoni MT" w:hAnsi="Bodoni MT" w:cs="Times New Roman"/>
          <w:i/>
        </w:rPr>
      </w:pPr>
      <w:r w:rsidRPr="00CD61AE">
        <w:rPr>
          <w:rFonts w:ascii="Bodoni MT" w:hAnsi="Bodoni MT" w:cs="Times New Roman"/>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EFA1E6" w14:textId="77777777" w:rsidR="00900623" w:rsidRPr="00CD61AE" w:rsidRDefault="00900623" w:rsidP="00900623">
      <w:pPr>
        <w:spacing w:line="480" w:lineRule="auto"/>
        <w:rPr>
          <w:rFonts w:ascii="Bodoni MT" w:hAnsi="Bodoni MT" w:cs="Times New Roman"/>
          <w:i/>
        </w:rPr>
      </w:pPr>
      <w:r w:rsidRPr="00CD61AE">
        <w:rPr>
          <w:rFonts w:ascii="Bodoni MT" w:hAnsi="Bodoni MT" w:cs="Times New Roman"/>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22B2D1" w14:textId="77777777" w:rsidR="00900623" w:rsidRPr="00CD61AE" w:rsidRDefault="00900623" w:rsidP="00900623">
      <w:pPr>
        <w:spacing w:line="480" w:lineRule="auto"/>
        <w:rPr>
          <w:rFonts w:ascii="Bodoni MT" w:hAnsi="Bodoni MT" w:cs="Times New Roman"/>
          <w:i/>
        </w:rPr>
      </w:pPr>
      <w:r w:rsidRPr="00CD61AE">
        <w:rPr>
          <w:rFonts w:ascii="Bodoni MT" w:hAnsi="Bodoni MT" w:cs="Times New Roman"/>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32F9F4" w14:textId="77777777" w:rsidR="008247F4" w:rsidRPr="00CD61AE" w:rsidRDefault="008247F4" w:rsidP="00217C8F">
      <w:pPr>
        <w:spacing w:line="480" w:lineRule="auto"/>
        <w:rPr>
          <w:rFonts w:ascii="Bodoni MT" w:hAnsi="Bodoni MT" w:cs="Times New Roman"/>
        </w:rPr>
      </w:pPr>
    </w:p>
    <w:sectPr w:rsidR="008247F4" w:rsidRPr="00CD61AE" w:rsidSect="00793BE0">
      <w:headerReference w:type="first" r:id="rId2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60756" w14:textId="77777777" w:rsidR="00F56C95" w:rsidRDefault="00F56C95" w:rsidP="00F56C95">
      <w:pPr>
        <w:spacing w:after="0" w:line="240" w:lineRule="auto"/>
      </w:pPr>
      <w:r>
        <w:separator/>
      </w:r>
    </w:p>
  </w:endnote>
  <w:endnote w:type="continuationSeparator" w:id="0">
    <w:p w14:paraId="3ED982FD" w14:textId="77777777" w:rsidR="00F56C95" w:rsidRDefault="00F56C95" w:rsidP="00F56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doni MT">
    <w:panose1 w:val="020706030806060202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BDF01" w14:textId="77777777" w:rsidR="00F56C95" w:rsidRDefault="00F56C95" w:rsidP="00F56C95">
      <w:pPr>
        <w:spacing w:after="0" w:line="240" w:lineRule="auto"/>
      </w:pPr>
      <w:r>
        <w:separator/>
      </w:r>
    </w:p>
  </w:footnote>
  <w:footnote w:type="continuationSeparator" w:id="0">
    <w:p w14:paraId="2318A938" w14:textId="77777777" w:rsidR="00F56C95" w:rsidRDefault="00F56C95" w:rsidP="00F56C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1487E" w14:textId="77777777" w:rsidR="001F64C7" w:rsidRDefault="001F64C7" w:rsidP="001F64C7">
    <w:pPr>
      <w:pStyle w:val="Header"/>
      <w:jc w:val="center"/>
    </w:pPr>
    <w:r>
      <w:t>METACOGNITIVE MARKERS</w:t>
    </w:r>
  </w:p>
  <w:p w14:paraId="76270E65" w14:textId="77777777" w:rsidR="001F64C7" w:rsidRDefault="001F64C7" w:rsidP="001F64C7">
    <w:pPr>
      <w:pStyle w:val="Header"/>
    </w:pPr>
  </w:p>
  <w:p w14:paraId="53602603" w14:textId="77777777" w:rsidR="001F64C7" w:rsidRDefault="001F64C7" w:rsidP="001F64C7">
    <w:pPr>
      <w:pStyle w:val="Header"/>
      <w:tabs>
        <w:tab w:val="left" w:pos="5040"/>
      </w:tabs>
    </w:pPr>
    <w:r>
      <w:t>! = something surprising</w:t>
    </w:r>
    <w:r>
      <w:tab/>
    </w:r>
    <w:r>
      <w:tab/>
      <w:t>* = a comment or personal connection</w:t>
    </w:r>
  </w:p>
  <w:p w14:paraId="2A9F1B88" w14:textId="77777777" w:rsidR="001F64C7" w:rsidRDefault="001F64C7" w:rsidP="001F64C7">
    <w:pPr>
      <w:pStyle w:val="Header"/>
    </w:pPr>
  </w:p>
  <w:p w14:paraId="34EFED19" w14:textId="77777777" w:rsidR="001F64C7" w:rsidRDefault="001F64C7" w:rsidP="001F64C7">
    <w:pPr>
      <w:pStyle w:val="Header"/>
      <w:tabs>
        <w:tab w:val="left" w:pos="720"/>
        <w:tab w:val="left" w:pos="5040"/>
      </w:tabs>
    </w:pPr>
    <w:r>
      <w:t>? = a question/ clarification needed</w:t>
    </w:r>
    <w:r>
      <w:tab/>
    </w:r>
    <w:r>
      <w:tab/>
      <w:t>__ = underline important ideas/ key concepts</w:t>
    </w:r>
  </w:p>
  <w:p w14:paraId="7367B6DD" w14:textId="77777777" w:rsidR="001F64C7" w:rsidRPr="00F56C95" w:rsidRDefault="001F64C7" w:rsidP="001F64C7">
    <w:pPr>
      <w:pStyle w:val="Header"/>
      <w:rPr>
        <w:color w:val="FFC000"/>
      </w:rPr>
    </w:pPr>
    <w:r w:rsidRPr="00F56C95">
      <w:rPr>
        <w:color w:val="FFC000"/>
      </w:rPr>
      <w:t>______________________________________________________________________________</w:t>
    </w:r>
  </w:p>
  <w:p w14:paraId="6CDF33DE" w14:textId="77777777" w:rsidR="001F64C7" w:rsidRDefault="001F64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5.6pt" o:bullet="t">
        <v:imagedata r:id="rId1" o:title="Light Bulb"/>
      </v:shape>
    </w:pict>
  </w:numPicBullet>
  <w:abstractNum w:abstractNumId="0" w15:restartNumberingAfterBreak="0">
    <w:nsid w:val="0A336712"/>
    <w:multiLevelType w:val="hybridMultilevel"/>
    <w:tmpl w:val="32147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CA2E23"/>
    <w:multiLevelType w:val="hybridMultilevel"/>
    <w:tmpl w:val="56603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52375"/>
    <w:multiLevelType w:val="hybridMultilevel"/>
    <w:tmpl w:val="E378FDF6"/>
    <w:lvl w:ilvl="0" w:tplc="B1D23D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5D41E9"/>
    <w:multiLevelType w:val="hybridMultilevel"/>
    <w:tmpl w:val="0E902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C073BA"/>
    <w:multiLevelType w:val="hybridMultilevel"/>
    <w:tmpl w:val="E8221AEA"/>
    <w:lvl w:ilvl="0" w:tplc="D60E8F1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53BFD"/>
    <w:multiLevelType w:val="hybridMultilevel"/>
    <w:tmpl w:val="5AC24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EB3F2E"/>
    <w:multiLevelType w:val="multilevel"/>
    <w:tmpl w:val="34FE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3F38DE"/>
    <w:multiLevelType w:val="hybridMultilevel"/>
    <w:tmpl w:val="78189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C147A1"/>
    <w:multiLevelType w:val="hybridMultilevel"/>
    <w:tmpl w:val="13146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4"/>
  </w:num>
  <w:num w:numId="4">
    <w:abstractNumId w:val="7"/>
  </w:num>
  <w:num w:numId="5">
    <w:abstractNumId w:val="3"/>
  </w:num>
  <w:num w:numId="6">
    <w:abstractNumId w:val="0"/>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925"/>
    <w:rsid w:val="000F5E1A"/>
    <w:rsid w:val="00150886"/>
    <w:rsid w:val="00152892"/>
    <w:rsid w:val="00192E08"/>
    <w:rsid w:val="001B4B47"/>
    <w:rsid w:val="001B6EF9"/>
    <w:rsid w:val="001F64C7"/>
    <w:rsid w:val="001F6804"/>
    <w:rsid w:val="001F7EE0"/>
    <w:rsid w:val="00217C8F"/>
    <w:rsid w:val="00285556"/>
    <w:rsid w:val="002A2313"/>
    <w:rsid w:val="002A7764"/>
    <w:rsid w:val="002E082A"/>
    <w:rsid w:val="002F2412"/>
    <w:rsid w:val="002F757C"/>
    <w:rsid w:val="0031084D"/>
    <w:rsid w:val="00340289"/>
    <w:rsid w:val="00415BC8"/>
    <w:rsid w:val="004208C1"/>
    <w:rsid w:val="00421161"/>
    <w:rsid w:val="004339FE"/>
    <w:rsid w:val="00436352"/>
    <w:rsid w:val="00437B48"/>
    <w:rsid w:val="00453F05"/>
    <w:rsid w:val="004A5A8A"/>
    <w:rsid w:val="004B2937"/>
    <w:rsid w:val="004D3C6A"/>
    <w:rsid w:val="004D5840"/>
    <w:rsid w:val="004E4521"/>
    <w:rsid w:val="005617E7"/>
    <w:rsid w:val="005C3310"/>
    <w:rsid w:val="005F2749"/>
    <w:rsid w:val="005F5EB0"/>
    <w:rsid w:val="00605610"/>
    <w:rsid w:val="006C5669"/>
    <w:rsid w:val="006F3F94"/>
    <w:rsid w:val="00726E04"/>
    <w:rsid w:val="00757630"/>
    <w:rsid w:val="00793BE0"/>
    <w:rsid w:val="007A690A"/>
    <w:rsid w:val="007D7925"/>
    <w:rsid w:val="008247F4"/>
    <w:rsid w:val="00836C0B"/>
    <w:rsid w:val="00851A4C"/>
    <w:rsid w:val="008E6F20"/>
    <w:rsid w:val="00900623"/>
    <w:rsid w:val="00902C77"/>
    <w:rsid w:val="0092563F"/>
    <w:rsid w:val="00940A84"/>
    <w:rsid w:val="00957196"/>
    <w:rsid w:val="00960200"/>
    <w:rsid w:val="0097278D"/>
    <w:rsid w:val="00990F2F"/>
    <w:rsid w:val="00A00421"/>
    <w:rsid w:val="00A23B3D"/>
    <w:rsid w:val="00A4033B"/>
    <w:rsid w:val="00A57D62"/>
    <w:rsid w:val="00AA1EE9"/>
    <w:rsid w:val="00AC0D2C"/>
    <w:rsid w:val="00B47152"/>
    <w:rsid w:val="00B66174"/>
    <w:rsid w:val="00BB2EAA"/>
    <w:rsid w:val="00BE3F9D"/>
    <w:rsid w:val="00CD61AE"/>
    <w:rsid w:val="00CF019B"/>
    <w:rsid w:val="00CF49B3"/>
    <w:rsid w:val="00D026CD"/>
    <w:rsid w:val="00D5605E"/>
    <w:rsid w:val="00D85A27"/>
    <w:rsid w:val="00DA2F28"/>
    <w:rsid w:val="00E31C50"/>
    <w:rsid w:val="00E96A5C"/>
    <w:rsid w:val="00EB2587"/>
    <w:rsid w:val="00ED254C"/>
    <w:rsid w:val="00F423D8"/>
    <w:rsid w:val="00F56C95"/>
    <w:rsid w:val="00F6421D"/>
    <w:rsid w:val="00F86710"/>
    <w:rsid w:val="00FA1806"/>
    <w:rsid w:val="00FC1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64B7B"/>
  <w15:chartTrackingRefBased/>
  <w15:docId w15:val="{8A007FBB-E914-4786-9D6B-011C18D26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423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528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3">
    <w:name w:val="Table Grid3"/>
    <w:basedOn w:val="TableNormal"/>
    <w:next w:val="TableGrid"/>
    <w:uiPriority w:val="59"/>
    <w:rsid w:val="00F56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56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6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C95"/>
  </w:style>
  <w:style w:type="paragraph" w:styleId="Footer">
    <w:name w:val="footer"/>
    <w:basedOn w:val="Normal"/>
    <w:link w:val="FooterChar"/>
    <w:uiPriority w:val="99"/>
    <w:unhideWhenUsed/>
    <w:rsid w:val="00F56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C95"/>
  </w:style>
  <w:style w:type="table" w:customStyle="1" w:styleId="LightShading-Accent41">
    <w:name w:val="Light Shading - Accent 41"/>
    <w:basedOn w:val="TableNormal"/>
    <w:next w:val="LightShading-Accent4"/>
    <w:uiPriority w:val="60"/>
    <w:rsid w:val="002F757C"/>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4">
    <w:name w:val="Light Shading Accent 4"/>
    <w:basedOn w:val="TableNormal"/>
    <w:uiPriority w:val="60"/>
    <w:semiHidden/>
    <w:unhideWhenUsed/>
    <w:rsid w:val="002F757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Heading2Char">
    <w:name w:val="Heading 2 Char"/>
    <w:basedOn w:val="DefaultParagraphFont"/>
    <w:link w:val="Heading2"/>
    <w:uiPriority w:val="9"/>
    <w:semiHidden/>
    <w:rsid w:val="0015289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51A4C"/>
    <w:rPr>
      <w:color w:val="0563C1" w:themeColor="hyperlink"/>
      <w:u w:val="single"/>
    </w:rPr>
  </w:style>
  <w:style w:type="character" w:customStyle="1" w:styleId="Heading1Char">
    <w:name w:val="Heading 1 Char"/>
    <w:basedOn w:val="DefaultParagraphFont"/>
    <w:link w:val="Heading1"/>
    <w:uiPriority w:val="9"/>
    <w:rsid w:val="00F423D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85A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195007">
      <w:bodyDiv w:val="1"/>
      <w:marLeft w:val="0"/>
      <w:marRight w:val="0"/>
      <w:marTop w:val="0"/>
      <w:marBottom w:val="0"/>
      <w:divBdr>
        <w:top w:val="none" w:sz="0" w:space="0" w:color="auto"/>
        <w:left w:val="none" w:sz="0" w:space="0" w:color="auto"/>
        <w:bottom w:val="none" w:sz="0" w:space="0" w:color="auto"/>
        <w:right w:val="none" w:sz="0" w:space="0" w:color="auto"/>
      </w:divBdr>
      <w:divsChild>
        <w:div w:id="175004305">
          <w:marLeft w:val="0"/>
          <w:marRight w:val="0"/>
          <w:marTop w:val="0"/>
          <w:marBottom w:val="225"/>
          <w:divBdr>
            <w:top w:val="none" w:sz="0" w:space="0" w:color="auto"/>
            <w:left w:val="none" w:sz="0" w:space="0" w:color="auto"/>
            <w:bottom w:val="none" w:sz="0" w:space="0" w:color="auto"/>
            <w:right w:val="none" w:sz="0" w:space="0" w:color="auto"/>
          </w:divBdr>
          <w:divsChild>
            <w:div w:id="1615360333">
              <w:marLeft w:val="0"/>
              <w:marRight w:val="0"/>
              <w:marTop w:val="0"/>
              <w:marBottom w:val="0"/>
              <w:divBdr>
                <w:top w:val="none" w:sz="0" w:space="0" w:color="auto"/>
                <w:left w:val="none" w:sz="0" w:space="0" w:color="auto"/>
                <w:bottom w:val="none" w:sz="0" w:space="0" w:color="auto"/>
                <w:right w:val="none" w:sz="0" w:space="0" w:color="auto"/>
              </w:divBdr>
            </w:div>
            <w:div w:id="998801304">
              <w:marLeft w:val="0"/>
              <w:marRight w:val="0"/>
              <w:marTop w:val="150"/>
              <w:marBottom w:val="0"/>
              <w:divBdr>
                <w:top w:val="none" w:sz="0" w:space="0" w:color="auto"/>
                <w:left w:val="none" w:sz="0" w:space="0" w:color="auto"/>
                <w:bottom w:val="none" w:sz="0" w:space="0" w:color="auto"/>
                <w:right w:val="none" w:sz="0" w:space="0" w:color="auto"/>
              </w:divBdr>
            </w:div>
          </w:divsChild>
        </w:div>
        <w:div w:id="1109200755">
          <w:marLeft w:val="0"/>
          <w:marRight w:val="0"/>
          <w:marTop w:val="0"/>
          <w:marBottom w:val="0"/>
          <w:divBdr>
            <w:top w:val="none" w:sz="0" w:space="0" w:color="auto"/>
            <w:left w:val="none" w:sz="0" w:space="0" w:color="auto"/>
            <w:bottom w:val="none" w:sz="0" w:space="0" w:color="auto"/>
            <w:right w:val="none" w:sz="0" w:space="0" w:color="auto"/>
          </w:divBdr>
          <w:divsChild>
            <w:div w:id="278727909">
              <w:marLeft w:val="0"/>
              <w:marRight w:val="0"/>
              <w:marTop w:val="0"/>
              <w:marBottom w:val="0"/>
              <w:divBdr>
                <w:top w:val="none" w:sz="0" w:space="0" w:color="auto"/>
                <w:left w:val="none" w:sz="0" w:space="0" w:color="auto"/>
                <w:bottom w:val="none" w:sz="0" w:space="0" w:color="auto"/>
                <w:right w:val="none" w:sz="0" w:space="0" w:color="auto"/>
              </w:divBdr>
              <w:divsChild>
                <w:div w:id="330260839">
                  <w:marLeft w:val="0"/>
                  <w:marRight w:val="0"/>
                  <w:marTop w:val="0"/>
                  <w:marBottom w:val="0"/>
                  <w:divBdr>
                    <w:top w:val="none" w:sz="0" w:space="0" w:color="auto"/>
                    <w:left w:val="none" w:sz="0" w:space="0" w:color="auto"/>
                    <w:bottom w:val="none" w:sz="0" w:space="0" w:color="auto"/>
                    <w:right w:val="none" w:sz="0" w:space="0" w:color="auto"/>
                  </w:divBdr>
                  <w:divsChild>
                    <w:div w:id="2089424641">
                      <w:marLeft w:val="0"/>
                      <w:marRight w:val="0"/>
                      <w:marTop w:val="75"/>
                      <w:marBottom w:val="30"/>
                      <w:divBdr>
                        <w:top w:val="none" w:sz="0" w:space="0" w:color="auto"/>
                        <w:left w:val="none" w:sz="0" w:space="0" w:color="auto"/>
                        <w:bottom w:val="none" w:sz="0" w:space="0" w:color="auto"/>
                        <w:right w:val="none" w:sz="0" w:space="0" w:color="auto"/>
                      </w:divBdr>
                      <w:divsChild>
                        <w:div w:id="57300714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375886364">
                  <w:marLeft w:val="0"/>
                  <w:marRight w:val="0"/>
                  <w:marTop w:val="0"/>
                  <w:marBottom w:val="0"/>
                  <w:divBdr>
                    <w:top w:val="none" w:sz="0" w:space="0" w:color="auto"/>
                    <w:left w:val="none" w:sz="0" w:space="0" w:color="auto"/>
                    <w:bottom w:val="none" w:sz="0" w:space="0" w:color="auto"/>
                    <w:right w:val="none" w:sz="0" w:space="0" w:color="auto"/>
                  </w:divBdr>
                  <w:divsChild>
                    <w:div w:id="129251531">
                      <w:marLeft w:val="0"/>
                      <w:marRight w:val="0"/>
                      <w:marTop w:val="75"/>
                      <w:marBottom w:val="30"/>
                      <w:divBdr>
                        <w:top w:val="none" w:sz="0" w:space="0" w:color="auto"/>
                        <w:left w:val="none" w:sz="0" w:space="0" w:color="auto"/>
                        <w:bottom w:val="none" w:sz="0" w:space="0" w:color="auto"/>
                        <w:right w:val="none" w:sz="0" w:space="0" w:color="auto"/>
                      </w:divBdr>
                      <w:divsChild>
                        <w:div w:id="1207252135">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474839420">
                  <w:marLeft w:val="0"/>
                  <w:marRight w:val="0"/>
                  <w:marTop w:val="0"/>
                  <w:marBottom w:val="0"/>
                  <w:divBdr>
                    <w:top w:val="none" w:sz="0" w:space="0" w:color="auto"/>
                    <w:left w:val="none" w:sz="0" w:space="0" w:color="auto"/>
                    <w:bottom w:val="none" w:sz="0" w:space="0" w:color="auto"/>
                    <w:right w:val="none" w:sz="0" w:space="0" w:color="auto"/>
                  </w:divBdr>
                  <w:divsChild>
                    <w:div w:id="1778980623">
                      <w:marLeft w:val="0"/>
                      <w:marRight w:val="0"/>
                      <w:marTop w:val="75"/>
                      <w:marBottom w:val="30"/>
                      <w:divBdr>
                        <w:top w:val="none" w:sz="0" w:space="0" w:color="auto"/>
                        <w:left w:val="none" w:sz="0" w:space="0" w:color="auto"/>
                        <w:bottom w:val="none" w:sz="0" w:space="0" w:color="auto"/>
                        <w:right w:val="none" w:sz="0" w:space="0" w:color="auto"/>
                      </w:divBdr>
                      <w:divsChild>
                        <w:div w:id="119618922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1724526529">
                  <w:marLeft w:val="0"/>
                  <w:marRight w:val="0"/>
                  <w:marTop w:val="0"/>
                  <w:marBottom w:val="0"/>
                  <w:divBdr>
                    <w:top w:val="none" w:sz="0" w:space="0" w:color="auto"/>
                    <w:left w:val="none" w:sz="0" w:space="0" w:color="auto"/>
                    <w:bottom w:val="none" w:sz="0" w:space="0" w:color="auto"/>
                    <w:right w:val="none" w:sz="0" w:space="0" w:color="auto"/>
                  </w:divBdr>
                  <w:divsChild>
                    <w:div w:id="1547789915">
                      <w:marLeft w:val="0"/>
                      <w:marRight w:val="0"/>
                      <w:marTop w:val="75"/>
                      <w:marBottom w:val="30"/>
                      <w:divBdr>
                        <w:top w:val="none" w:sz="0" w:space="0" w:color="auto"/>
                        <w:left w:val="none" w:sz="0" w:space="0" w:color="auto"/>
                        <w:bottom w:val="none" w:sz="0" w:space="0" w:color="auto"/>
                        <w:right w:val="none" w:sz="0" w:space="0" w:color="auto"/>
                      </w:divBdr>
                      <w:divsChild>
                        <w:div w:id="74353123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sChild>
        </w:div>
        <w:div w:id="911737997">
          <w:marLeft w:val="0"/>
          <w:marRight w:val="0"/>
          <w:marTop w:val="0"/>
          <w:marBottom w:val="0"/>
          <w:divBdr>
            <w:top w:val="none" w:sz="0" w:space="0" w:color="auto"/>
            <w:left w:val="none" w:sz="0" w:space="0" w:color="auto"/>
            <w:bottom w:val="none" w:sz="0" w:space="0" w:color="auto"/>
            <w:right w:val="none" w:sz="0" w:space="0" w:color="auto"/>
          </w:divBdr>
          <w:divsChild>
            <w:div w:id="2094548615">
              <w:marLeft w:val="0"/>
              <w:marRight w:val="0"/>
              <w:marTop w:val="0"/>
              <w:marBottom w:val="0"/>
              <w:divBdr>
                <w:top w:val="none" w:sz="0" w:space="0" w:color="auto"/>
                <w:left w:val="none" w:sz="0" w:space="0" w:color="auto"/>
                <w:bottom w:val="none" w:sz="0" w:space="0" w:color="auto"/>
                <w:right w:val="none" w:sz="0" w:space="0" w:color="auto"/>
              </w:divBdr>
              <w:divsChild>
                <w:div w:id="788813684">
                  <w:marLeft w:val="0"/>
                  <w:marRight w:val="0"/>
                  <w:marTop w:val="0"/>
                  <w:marBottom w:val="0"/>
                  <w:divBdr>
                    <w:top w:val="none" w:sz="0" w:space="0" w:color="auto"/>
                    <w:left w:val="none" w:sz="0" w:space="0" w:color="auto"/>
                    <w:bottom w:val="none" w:sz="0" w:space="0" w:color="auto"/>
                    <w:right w:val="none" w:sz="0" w:space="0" w:color="auto"/>
                  </w:divBdr>
                </w:div>
                <w:div w:id="407264943">
                  <w:marLeft w:val="0"/>
                  <w:marRight w:val="0"/>
                  <w:marTop w:val="0"/>
                  <w:marBottom w:val="0"/>
                  <w:divBdr>
                    <w:top w:val="none" w:sz="0" w:space="0" w:color="auto"/>
                    <w:left w:val="none" w:sz="0" w:space="0" w:color="auto"/>
                    <w:bottom w:val="none" w:sz="0" w:space="0" w:color="auto"/>
                    <w:right w:val="none" w:sz="0" w:space="0" w:color="auto"/>
                  </w:divBdr>
                </w:div>
                <w:div w:id="1549876338">
                  <w:marLeft w:val="0"/>
                  <w:marRight w:val="0"/>
                  <w:marTop w:val="0"/>
                  <w:marBottom w:val="0"/>
                  <w:divBdr>
                    <w:top w:val="none" w:sz="0" w:space="0" w:color="auto"/>
                    <w:left w:val="none" w:sz="0" w:space="0" w:color="auto"/>
                    <w:bottom w:val="none" w:sz="0" w:space="0" w:color="auto"/>
                    <w:right w:val="none" w:sz="0" w:space="0" w:color="auto"/>
                  </w:divBdr>
                  <w:divsChild>
                    <w:div w:id="439492475">
                      <w:marLeft w:val="0"/>
                      <w:marRight w:val="0"/>
                      <w:marTop w:val="600"/>
                      <w:marBottom w:val="600"/>
                      <w:divBdr>
                        <w:top w:val="none" w:sz="0" w:space="0" w:color="auto"/>
                        <w:left w:val="none" w:sz="0" w:space="0" w:color="auto"/>
                        <w:bottom w:val="none" w:sz="0" w:space="0" w:color="auto"/>
                        <w:right w:val="none" w:sz="0" w:space="0" w:color="auto"/>
                      </w:divBdr>
                      <w:divsChild>
                        <w:div w:id="263728672">
                          <w:marLeft w:val="0"/>
                          <w:marRight w:val="0"/>
                          <w:marTop w:val="0"/>
                          <w:marBottom w:val="0"/>
                          <w:divBdr>
                            <w:top w:val="none" w:sz="0" w:space="0" w:color="auto"/>
                            <w:left w:val="none" w:sz="0" w:space="0" w:color="auto"/>
                            <w:bottom w:val="none" w:sz="0" w:space="0" w:color="auto"/>
                            <w:right w:val="none" w:sz="0" w:space="0" w:color="auto"/>
                          </w:divBdr>
                          <w:divsChild>
                            <w:div w:id="47729323">
                              <w:marLeft w:val="0"/>
                              <w:marRight w:val="0"/>
                              <w:marTop w:val="0"/>
                              <w:marBottom w:val="0"/>
                              <w:divBdr>
                                <w:top w:val="none" w:sz="0" w:space="0" w:color="auto"/>
                                <w:left w:val="none" w:sz="0" w:space="0" w:color="auto"/>
                                <w:bottom w:val="none" w:sz="0" w:space="0" w:color="auto"/>
                                <w:right w:val="none" w:sz="0" w:space="0" w:color="auto"/>
                              </w:divBdr>
                              <w:divsChild>
                                <w:div w:id="20421250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290838">
      <w:bodyDiv w:val="1"/>
      <w:marLeft w:val="0"/>
      <w:marRight w:val="0"/>
      <w:marTop w:val="0"/>
      <w:marBottom w:val="0"/>
      <w:divBdr>
        <w:top w:val="none" w:sz="0" w:space="0" w:color="auto"/>
        <w:left w:val="none" w:sz="0" w:space="0" w:color="auto"/>
        <w:bottom w:val="none" w:sz="0" w:space="0" w:color="auto"/>
        <w:right w:val="none" w:sz="0" w:space="0" w:color="auto"/>
      </w:divBdr>
      <w:divsChild>
        <w:div w:id="260992579">
          <w:marLeft w:val="0"/>
          <w:marRight w:val="0"/>
          <w:marTop w:val="0"/>
          <w:marBottom w:val="0"/>
          <w:divBdr>
            <w:top w:val="none" w:sz="0" w:space="0" w:color="auto"/>
            <w:left w:val="none" w:sz="0" w:space="0" w:color="auto"/>
            <w:bottom w:val="none" w:sz="0" w:space="0" w:color="auto"/>
            <w:right w:val="none" w:sz="0" w:space="0" w:color="auto"/>
          </w:divBdr>
        </w:div>
        <w:div w:id="548037345">
          <w:marLeft w:val="0"/>
          <w:marRight w:val="0"/>
          <w:marTop w:val="0"/>
          <w:marBottom w:val="0"/>
          <w:divBdr>
            <w:top w:val="none" w:sz="0" w:space="0" w:color="auto"/>
            <w:left w:val="none" w:sz="0" w:space="0" w:color="auto"/>
            <w:bottom w:val="none" w:sz="0" w:space="0" w:color="auto"/>
            <w:right w:val="none" w:sz="0" w:space="0" w:color="auto"/>
          </w:divBdr>
        </w:div>
        <w:div w:id="45835283">
          <w:marLeft w:val="0"/>
          <w:marRight w:val="0"/>
          <w:marTop w:val="0"/>
          <w:marBottom w:val="0"/>
          <w:divBdr>
            <w:top w:val="none" w:sz="0" w:space="0" w:color="auto"/>
            <w:left w:val="none" w:sz="0" w:space="0" w:color="auto"/>
            <w:bottom w:val="none" w:sz="0" w:space="0" w:color="auto"/>
            <w:right w:val="none" w:sz="0" w:space="0" w:color="auto"/>
          </w:divBdr>
        </w:div>
      </w:divsChild>
    </w:div>
    <w:div w:id="1267738757">
      <w:bodyDiv w:val="1"/>
      <w:marLeft w:val="0"/>
      <w:marRight w:val="0"/>
      <w:marTop w:val="0"/>
      <w:marBottom w:val="0"/>
      <w:divBdr>
        <w:top w:val="none" w:sz="0" w:space="0" w:color="auto"/>
        <w:left w:val="none" w:sz="0" w:space="0" w:color="auto"/>
        <w:bottom w:val="none" w:sz="0" w:space="0" w:color="auto"/>
        <w:right w:val="none" w:sz="0" w:space="0" w:color="auto"/>
      </w:divBdr>
    </w:div>
    <w:div w:id="1273170398">
      <w:bodyDiv w:val="1"/>
      <w:marLeft w:val="0"/>
      <w:marRight w:val="0"/>
      <w:marTop w:val="0"/>
      <w:marBottom w:val="0"/>
      <w:divBdr>
        <w:top w:val="none" w:sz="0" w:space="0" w:color="auto"/>
        <w:left w:val="none" w:sz="0" w:space="0" w:color="auto"/>
        <w:bottom w:val="none" w:sz="0" w:space="0" w:color="auto"/>
        <w:right w:val="none" w:sz="0" w:space="0" w:color="auto"/>
      </w:divBdr>
    </w:div>
    <w:div w:id="1383140542">
      <w:bodyDiv w:val="1"/>
      <w:marLeft w:val="0"/>
      <w:marRight w:val="0"/>
      <w:marTop w:val="0"/>
      <w:marBottom w:val="0"/>
      <w:divBdr>
        <w:top w:val="none" w:sz="0" w:space="0" w:color="auto"/>
        <w:left w:val="none" w:sz="0" w:space="0" w:color="auto"/>
        <w:bottom w:val="none" w:sz="0" w:space="0" w:color="auto"/>
        <w:right w:val="none" w:sz="0" w:space="0" w:color="auto"/>
      </w:divBdr>
      <w:divsChild>
        <w:div w:id="298651212">
          <w:marLeft w:val="0"/>
          <w:marRight w:val="0"/>
          <w:marTop w:val="0"/>
          <w:marBottom w:val="0"/>
          <w:divBdr>
            <w:top w:val="none" w:sz="0" w:space="0" w:color="auto"/>
            <w:left w:val="none" w:sz="0" w:space="0" w:color="auto"/>
            <w:bottom w:val="none" w:sz="0" w:space="0" w:color="auto"/>
            <w:right w:val="none" w:sz="0" w:space="0" w:color="auto"/>
          </w:divBdr>
        </w:div>
        <w:div w:id="1965034253">
          <w:marLeft w:val="0"/>
          <w:marRight w:val="0"/>
          <w:marTop w:val="48"/>
          <w:marBottom w:val="48"/>
          <w:divBdr>
            <w:top w:val="none" w:sz="0" w:space="0" w:color="auto"/>
            <w:left w:val="none" w:sz="0" w:space="0" w:color="auto"/>
            <w:bottom w:val="none" w:sz="0" w:space="0" w:color="auto"/>
            <w:right w:val="none" w:sz="0" w:space="0" w:color="auto"/>
          </w:divBdr>
        </w:div>
        <w:div w:id="1735737060">
          <w:marLeft w:val="0"/>
          <w:marRight w:val="0"/>
          <w:marTop w:val="0"/>
          <w:marBottom w:val="0"/>
          <w:divBdr>
            <w:top w:val="none" w:sz="0" w:space="0" w:color="auto"/>
            <w:left w:val="none" w:sz="0" w:space="0" w:color="auto"/>
            <w:bottom w:val="none" w:sz="0" w:space="0" w:color="auto"/>
            <w:right w:val="none" w:sz="0" w:space="0" w:color="auto"/>
          </w:divBdr>
          <w:divsChild>
            <w:div w:id="1292134999">
              <w:marLeft w:val="0"/>
              <w:marRight w:val="150"/>
              <w:marTop w:val="0"/>
              <w:marBottom w:val="150"/>
              <w:divBdr>
                <w:top w:val="single" w:sz="6" w:space="4" w:color="C7C7C8"/>
                <w:left w:val="single" w:sz="6" w:space="4" w:color="C7C7C8"/>
                <w:bottom w:val="single" w:sz="6" w:space="4" w:color="C7C7C8"/>
                <w:right w:val="single" w:sz="6" w:space="4" w:color="C7C7C8"/>
              </w:divBdr>
              <w:divsChild>
                <w:div w:id="1947617487">
                  <w:marLeft w:val="0"/>
                  <w:marRight w:val="0"/>
                  <w:marTop w:val="0"/>
                  <w:marBottom w:val="0"/>
                  <w:divBdr>
                    <w:top w:val="none" w:sz="0" w:space="0" w:color="auto"/>
                    <w:left w:val="none" w:sz="0" w:space="0" w:color="auto"/>
                    <w:bottom w:val="none" w:sz="0" w:space="0" w:color="auto"/>
                    <w:right w:val="none" w:sz="0" w:space="0" w:color="auto"/>
                  </w:divBdr>
                </w:div>
              </w:divsChild>
            </w:div>
            <w:div w:id="10742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1019">
      <w:bodyDiv w:val="1"/>
      <w:marLeft w:val="0"/>
      <w:marRight w:val="0"/>
      <w:marTop w:val="0"/>
      <w:marBottom w:val="0"/>
      <w:divBdr>
        <w:top w:val="none" w:sz="0" w:space="0" w:color="auto"/>
        <w:left w:val="none" w:sz="0" w:space="0" w:color="auto"/>
        <w:bottom w:val="none" w:sz="0" w:space="0" w:color="auto"/>
        <w:right w:val="none" w:sz="0" w:space="0" w:color="auto"/>
      </w:divBdr>
      <w:divsChild>
        <w:div w:id="2065594292">
          <w:marLeft w:val="0"/>
          <w:marRight w:val="0"/>
          <w:marTop w:val="0"/>
          <w:marBottom w:val="0"/>
          <w:divBdr>
            <w:top w:val="none" w:sz="0" w:space="0" w:color="auto"/>
            <w:left w:val="none" w:sz="0" w:space="0" w:color="auto"/>
            <w:bottom w:val="none" w:sz="0" w:space="0" w:color="auto"/>
            <w:right w:val="none" w:sz="0" w:space="0" w:color="auto"/>
          </w:divBdr>
        </w:div>
        <w:div w:id="1872648425">
          <w:marLeft w:val="0"/>
          <w:marRight w:val="0"/>
          <w:marTop w:val="48"/>
          <w:marBottom w:val="48"/>
          <w:divBdr>
            <w:top w:val="none" w:sz="0" w:space="0" w:color="auto"/>
            <w:left w:val="none" w:sz="0" w:space="0" w:color="auto"/>
            <w:bottom w:val="none" w:sz="0" w:space="0" w:color="auto"/>
            <w:right w:val="none" w:sz="0" w:space="0" w:color="auto"/>
          </w:divBdr>
        </w:div>
        <w:div w:id="592856628">
          <w:marLeft w:val="0"/>
          <w:marRight w:val="0"/>
          <w:marTop w:val="0"/>
          <w:marBottom w:val="0"/>
          <w:divBdr>
            <w:top w:val="none" w:sz="0" w:space="0" w:color="auto"/>
            <w:left w:val="none" w:sz="0" w:space="0" w:color="auto"/>
            <w:bottom w:val="none" w:sz="0" w:space="0" w:color="auto"/>
            <w:right w:val="none" w:sz="0" w:space="0" w:color="auto"/>
          </w:divBdr>
          <w:divsChild>
            <w:div w:id="1672559865">
              <w:marLeft w:val="0"/>
              <w:marRight w:val="150"/>
              <w:marTop w:val="0"/>
              <w:marBottom w:val="150"/>
              <w:divBdr>
                <w:top w:val="single" w:sz="6" w:space="4" w:color="C7C7C8"/>
                <w:left w:val="single" w:sz="6" w:space="4" w:color="C7C7C8"/>
                <w:bottom w:val="single" w:sz="6" w:space="4" w:color="C7C7C8"/>
                <w:right w:val="single" w:sz="6" w:space="4" w:color="C7C7C8"/>
              </w:divBdr>
              <w:divsChild>
                <w:div w:id="1995838468">
                  <w:marLeft w:val="0"/>
                  <w:marRight w:val="0"/>
                  <w:marTop w:val="0"/>
                  <w:marBottom w:val="0"/>
                  <w:divBdr>
                    <w:top w:val="none" w:sz="0" w:space="0" w:color="auto"/>
                    <w:left w:val="none" w:sz="0" w:space="0" w:color="auto"/>
                    <w:bottom w:val="none" w:sz="0" w:space="0" w:color="auto"/>
                    <w:right w:val="none" w:sz="0" w:space="0" w:color="auto"/>
                  </w:divBdr>
                </w:div>
              </w:divsChild>
            </w:div>
            <w:div w:id="6534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00527">
      <w:bodyDiv w:val="1"/>
      <w:marLeft w:val="0"/>
      <w:marRight w:val="0"/>
      <w:marTop w:val="0"/>
      <w:marBottom w:val="0"/>
      <w:divBdr>
        <w:top w:val="none" w:sz="0" w:space="0" w:color="auto"/>
        <w:left w:val="none" w:sz="0" w:space="0" w:color="auto"/>
        <w:bottom w:val="none" w:sz="0" w:space="0" w:color="auto"/>
        <w:right w:val="none" w:sz="0" w:space="0" w:color="auto"/>
      </w:divBdr>
    </w:div>
    <w:div w:id="1750347012">
      <w:bodyDiv w:val="1"/>
      <w:marLeft w:val="0"/>
      <w:marRight w:val="0"/>
      <w:marTop w:val="0"/>
      <w:marBottom w:val="0"/>
      <w:divBdr>
        <w:top w:val="none" w:sz="0" w:space="0" w:color="auto"/>
        <w:left w:val="none" w:sz="0" w:space="0" w:color="auto"/>
        <w:bottom w:val="none" w:sz="0" w:space="0" w:color="auto"/>
        <w:right w:val="none" w:sz="0" w:space="0" w:color="auto"/>
      </w:divBdr>
      <w:divsChild>
        <w:div w:id="72702279">
          <w:marLeft w:val="0"/>
          <w:marRight w:val="0"/>
          <w:marTop w:val="0"/>
          <w:marBottom w:val="0"/>
          <w:divBdr>
            <w:top w:val="none" w:sz="0" w:space="0" w:color="auto"/>
            <w:left w:val="none" w:sz="0" w:space="0" w:color="auto"/>
            <w:bottom w:val="none" w:sz="0" w:space="0" w:color="auto"/>
            <w:right w:val="none" w:sz="0" w:space="0" w:color="auto"/>
          </w:divBdr>
        </w:div>
        <w:div w:id="703867219">
          <w:marLeft w:val="0"/>
          <w:marRight w:val="0"/>
          <w:marTop w:val="0"/>
          <w:marBottom w:val="0"/>
          <w:divBdr>
            <w:top w:val="none" w:sz="0" w:space="0" w:color="auto"/>
            <w:left w:val="none" w:sz="0" w:space="0" w:color="auto"/>
            <w:bottom w:val="none" w:sz="0" w:space="0" w:color="auto"/>
            <w:right w:val="none" w:sz="0" w:space="0" w:color="auto"/>
          </w:divBdr>
        </w:div>
        <w:div w:id="1719013009">
          <w:marLeft w:val="0"/>
          <w:marRight w:val="0"/>
          <w:marTop w:val="0"/>
          <w:marBottom w:val="0"/>
          <w:divBdr>
            <w:top w:val="none" w:sz="0" w:space="0" w:color="auto"/>
            <w:left w:val="none" w:sz="0" w:space="0" w:color="auto"/>
            <w:bottom w:val="none" w:sz="0" w:space="0" w:color="auto"/>
            <w:right w:val="none" w:sz="0" w:space="0" w:color="auto"/>
          </w:divBdr>
        </w:div>
      </w:divsChild>
    </w:div>
    <w:div w:id="2041733686">
      <w:bodyDiv w:val="1"/>
      <w:marLeft w:val="0"/>
      <w:marRight w:val="0"/>
      <w:marTop w:val="0"/>
      <w:marBottom w:val="0"/>
      <w:divBdr>
        <w:top w:val="none" w:sz="0" w:space="0" w:color="auto"/>
        <w:left w:val="none" w:sz="0" w:space="0" w:color="auto"/>
        <w:bottom w:val="none" w:sz="0" w:space="0" w:color="auto"/>
        <w:right w:val="none" w:sz="0" w:space="0" w:color="auto"/>
      </w:divBdr>
      <w:divsChild>
        <w:div w:id="1294555620">
          <w:marLeft w:val="0"/>
          <w:marRight w:val="0"/>
          <w:marTop w:val="0"/>
          <w:marBottom w:val="0"/>
          <w:divBdr>
            <w:top w:val="none" w:sz="0" w:space="0" w:color="auto"/>
            <w:left w:val="none" w:sz="0" w:space="0" w:color="auto"/>
            <w:bottom w:val="none" w:sz="0" w:space="0" w:color="auto"/>
            <w:right w:val="none" w:sz="0" w:space="0" w:color="auto"/>
          </w:divBdr>
          <w:divsChild>
            <w:div w:id="1767384946">
              <w:marLeft w:val="0"/>
              <w:marRight w:val="0"/>
              <w:marTop w:val="0"/>
              <w:marBottom w:val="0"/>
              <w:divBdr>
                <w:top w:val="none" w:sz="0" w:space="0" w:color="auto"/>
                <w:left w:val="none" w:sz="0" w:space="0" w:color="auto"/>
                <w:bottom w:val="none" w:sz="0" w:space="0" w:color="auto"/>
                <w:right w:val="none" w:sz="0" w:space="0" w:color="auto"/>
              </w:divBdr>
            </w:div>
          </w:divsChild>
        </w:div>
        <w:div w:id="828054776">
          <w:marLeft w:val="0"/>
          <w:marRight w:val="0"/>
          <w:marTop w:val="0"/>
          <w:marBottom w:val="0"/>
          <w:divBdr>
            <w:top w:val="none" w:sz="0" w:space="0" w:color="auto"/>
            <w:left w:val="none" w:sz="0" w:space="0" w:color="auto"/>
            <w:bottom w:val="none" w:sz="0" w:space="0" w:color="auto"/>
            <w:right w:val="none" w:sz="0" w:space="0" w:color="auto"/>
          </w:divBdr>
          <w:divsChild>
            <w:div w:id="515582290">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opernicus.eu/news/increasing-role-satellites-monitoring-migrations" TargetMode="External"/><Relationship Id="rId18" Type="http://schemas.openxmlformats.org/officeDocument/2006/relationships/hyperlink" Target="https://urldefense.proofpoint.com/v2/url?u=http-3A__datadryad.org_resource_doi-3A10.5061_dryad.052q5&amp;d=DQMFaQ&amp;c=uw6TLu4hwhHdiGJOgwcWD4AjKQx6zvFcGEsbfiY9-EI&amp;r=Rhq9BdZhGvBN1YmKV6CtCXD-aa_KxzZwkI5fefNCKl8&amp;m=E2g8xerg4PYobq1T8PUdc02OzXYLk2hzFChYPLXoROE&amp;s=klQA871cPsaXnNrZ00H0YTYDh8JEm13OC_LS244r230&amp;e=" TargetMode="External"/><Relationship Id="rId26" Type="http://schemas.openxmlformats.org/officeDocument/2006/relationships/hyperlink" Target="https://www.youtube.com/channel/UCZvXaNYIcapCEcaJe_2cP7A" TargetMode="External"/><Relationship Id="rId3" Type="http://schemas.openxmlformats.org/officeDocument/2006/relationships/settings" Target="settings.xml"/><Relationship Id="rId21" Type="http://schemas.openxmlformats.org/officeDocument/2006/relationships/hyperlink" Target="http://www.worldwildlife.org/ecoregions/na1105" TargetMode="External"/><Relationship Id="rId7" Type="http://schemas.openxmlformats.org/officeDocument/2006/relationships/hyperlink" Target="http://www.nationalgeographic.com/contributors/m/betsy-mason.html" TargetMode="External"/><Relationship Id="rId12" Type="http://schemas.openxmlformats.org/officeDocument/2006/relationships/hyperlink" Target="http://www.wired.com/2015/03/orbital-insight/" TargetMode="External"/><Relationship Id="rId17" Type="http://schemas.openxmlformats.org/officeDocument/2006/relationships/hyperlink" Target="https://urldefense.proofpoint.com/v2/url?u=http-3A__wcshumanfootprint.org_&amp;d=DQMFaQ&amp;c=uw6TLu4hwhHdiGJOgwcWD4AjKQx6zvFcGEsbfiY9-EI&amp;r=Rhq9BdZhGvBN1YmKV6CtCXD-aa_KxzZwkI5fefNCKl8&amp;m=E2g8xerg4PYobq1T8PUdc02OzXYLk2hzFChYPLXoROE&amp;s=55vYE4whN-moSYs0ESX1og-URwAv9__4SYqsPWxMc4E&amp;e=" TargetMode="Externa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edac.ciesin.columbia.edu/data/set/groads-global-roads-open-access-v1" TargetMode="External"/><Relationship Id="rId20" Type="http://schemas.openxmlformats.org/officeDocument/2006/relationships/hyperlink" Target="http://www.globalspecies.org/ecoregions/display/NT0156"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ws.mongabay.com/2013/05/brazils-satellite-monitoring-reduced-amazon-deforestation-by-60000-sq-km-in-5-years/" TargetMode="External"/><Relationship Id="rId24" Type="http://schemas.openxmlformats.org/officeDocument/2006/relationships/hyperlink" Target="http://www.smart-words.org/linking-words/transition-words.html" TargetMode="External"/><Relationship Id="rId5" Type="http://schemas.openxmlformats.org/officeDocument/2006/relationships/footnotes" Target="footnotes.xml"/><Relationship Id="rId15" Type="http://schemas.openxmlformats.org/officeDocument/2006/relationships/hyperlink" Target="http://news.nationalgeographic.com/news/2002/10/1025_021025_HumanFootprint" TargetMode="External"/><Relationship Id="rId23" Type="http://schemas.openxmlformats.org/officeDocument/2006/relationships/hyperlink" Target="http://www.smart-words.org/linking-words/transition-words.html"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f.panda.org/about_our_earth/ecoregions/newguinea_mangroves.cfm" TargetMode="External"/><Relationship Id="rId4" Type="http://schemas.openxmlformats.org/officeDocument/2006/relationships/webSettings" Target="webSettings.xml"/><Relationship Id="rId9" Type="http://schemas.openxmlformats.org/officeDocument/2006/relationships/hyperlink" Target="http://ngm.nationalgeographic.com/2011/03/age-of-man/kolbert-text" TargetMode="External"/><Relationship Id="rId14" Type="http://schemas.openxmlformats.org/officeDocument/2006/relationships/hyperlink" Target="http://voices.nationalgeographic.com/2016/08/21/stanford-scientists-combine-satellite-data-and-machine-learning-to-map-poverty/" TargetMode="External"/><Relationship Id="rId22" Type="http://schemas.openxmlformats.org/officeDocument/2006/relationships/hyperlink" Target="http://www.worldwildlife.org/ecoregions/na1118" TargetMode="External"/><Relationship Id="rId27" Type="http://schemas.openxmlformats.org/officeDocument/2006/relationships/hyperlink" Target="https://www.youtube.com/watch?v=2RC3Hsk90t8"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2494</Words>
  <Characters>14221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SCS</Company>
  <LinksUpToDate>false</LinksUpToDate>
  <CharactersWithSpaces>16682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Merzak Dawn</dc:creator>
  <cp:keywords/>
  <dc:description/>
  <cp:lastModifiedBy>Slegeski Devin</cp:lastModifiedBy>
  <cp:revision>2</cp:revision>
  <dcterms:created xsi:type="dcterms:W3CDTF">2016-10-12T14:50:00Z</dcterms:created>
  <dcterms:modified xsi:type="dcterms:W3CDTF">2016-10-12T14:50:00Z</dcterms:modified>
</cp:coreProperties>
</file>